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7A4" w:rsidRPr="00D576D0" w:rsidRDefault="00E047A4" w:rsidP="00D576D0">
      <w:pPr>
        <w:pStyle w:val="1"/>
        <w:rPr>
          <w:caps w:val="0"/>
        </w:rPr>
      </w:pPr>
      <w:r w:rsidRPr="00D576D0">
        <w:rPr>
          <w:caps w:val="0"/>
        </w:rPr>
        <w:t>СОВЕТ ДЕПУТАТОВ</w:t>
      </w:r>
    </w:p>
    <w:p w:rsidR="00E047A4" w:rsidRPr="00D576D0" w:rsidRDefault="00E047A4" w:rsidP="00D576D0">
      <w:pPr>
        <w:pStyle w:val="1"/>
        <w:rPr>
          <w:caps w:val="0"/>
        </w:rPr>
      </w:pPr>
      <w:r w:rsidRPr="00D576D0">
        <w:rPr>
          <w:caps w:val="0"/>
        </w:rPr>
        <w:t>РАБОЧЕГО ПОСЕЛКА МОШКОВО</w:t>
      </w:r>
    </w:p>
    <w:p w:rsidR="00E047A4" w:rsidRPr="00D576D0" w:rsidRDefault="00E047A4" w:rsidP="00D576D0">
      <w:pPr>
        <w:spacing w:after="0" w:line="240" w:lineRule="auto"/>
        <w:jc w:val="center"/>
        <w:rPr>
          <w:rFonts w:ascii="Times New Roman" w:hAnsi="Times New Roman"/>
          <w:b/>
          <w:sz w:val="28"/>
        </w:rPr>
      </w:pPr>
      <w:r w:rsidRPr="00D576D0">
        <w:rPr>
          <w:rFonts w:ascii="Times New Roman" w:hAnsi="Times New Roman"/>
          <w:b/>
          <w:sz w:val="28"/>
        </w:rPr>
        <w:t>МОШКОВСКОГО РАЙОНА</w:t>
      </w:r>
      <w:r w:rsidRPr="00D576D0">
        <w:rPr>
          <w:rFonts w:ascii="Times New Roman" w:hAnsi="Times New Roman"/>
          <w:b/>
          <w:sz w:val="28"/>
        </w:rPr>
        <w:br/>
        <w:t>НОВОСИБИРСКОЙ ОБЛАСТИ</w:t>
      </w:r>
    </w:p>
    <w:p w:rsidR="00E047A4" w:rsidRPr="00D576D0" w:rsidRDefault="00E047A4" w:rsidP="00D576D0">
      <w:pPr>
        <w:spacing w:after="0" w:line="240" w:lineRule="auto"/>
        <w:jc w:val="center"/>
        <w:rPr>
          <w:rFonts w:ascii="Times New Roman" w:hAnsi="Times New Roman"/>
          <w:b/>
          <w:sz w:val="28"/>
        </w:rPr>
      </w:pPr>
      <w:r w:rsidRPr="00D576D0">
        <w:rPr>
          <w:rFonts w:ascii="Times New Roman" w:hAnsi="Times New Roman"/>
          <w:b/>
          <w:sz w:val="28"/>
        </w:rPr>
        <w:t>ЧЕТВЕРТОГО СОЗЫВА</w:t>
      </w:r>
    </w:p>
    <w:p w:rsidR="00E047A4" w:rsidRPr="00D576D0" w:rsidRDefault="00E047A4" w:rsidP="00D576D0">
      <w:pPr>
        <w:spacing w:after="0" w:line="240" w:lineRule="auto"/>
        <w:rPr>
          <w:rFonts w:ascii="Times New Roman" w:hAnsi="Times New Roman"/>
          <w:b/>
          <w:sz w:val="28"/>
        </w:rPr>
      </w:pPr>
    </w:p>
    <w:p w:rsidR="00E047A4" w:rsidRPr="00D576D0" w:rsidRDefault="00E047A4" w:rsidP="00D576D0">
      <w:pPr>
        <w:pStyle w:val="1"/>
        <w:rPr>
          <w:caps w:val="0"/>
        </w:rPr>
      </w:pPr>
      <w:r w:rsidRPr="00D576D0">
        <w:rPr>
          <w:caps w:val="0"/>
        </w:rPr>
        <w:t xml:space="preserve">РЕШЕНИЕ  </w:t>
      </w:r>
    </w:p>
    <w:p w:rsidR="00E047A4" w:rsidRPr="00D576D0" w:rsidRDefault="00E047A4" w:rsidP="00D576D0">
      <w:pPr>
        <w:spacing w:after="0" w:line="240" w:lineRule="auto"/>
        <w:jc w:val="center"/>
        <w:rPr>
          <w:rFonts w:ascii="Times New Roman" w:hAnsi="Times New Roman"/>
          <w:sz w:val="28"/>
        </w:rPr>
      </w:pPr>
      <w:r w:rsidRPr="00D576D0">
        <w:rPr>
          <w:rFonts w:ascii="Times New Roman" w:hAnsi="Times New Roman"/>
          <w:sz w:val="28"/>
        </w:rPr>
        <w:t xml:space="preserve">десятой сессии </w:t>
      </w:r>
    </w:p>
    <w:p w:rsidR="00E047A4" w:rsidRPr="007D1BC2" w:rsidRDefault="00E047A4" w:rsidP="00D576D0">
      <w:pPr>
        <w:spacing w:after="0" w:line="240" w:lineRule="auto"/>
        <w:jc w:val="center"/>
        <w:rPr>
          <w:rFonts w:ascii="Times New Roman" w:hAnsi="Times New Roman"/>
          <w:sz w:val="28"/>
        </w:rPr>
      </w:pPr>
      <w:r w:rsidRPr="00D576D0">
        <w:rPr>
          <w:rFonts w:ascii="Times New Roman" w:hAnsi="Times New Roman"/>
          <w:sz w:val="28"/>
        </w:rPr>
        <w:t xml:space="preserve">от 18.08.2011 г. № </w:t>
      </w:r>
      <w:r w:rsidRPr="007D1BC2">
        <w:rPr>
          <w:rFonts w:ascii="Times New Roman" w:hAnsi="Times New Roman"/>
          <w:sz w:val="28"/>
        </w:rPr>
        <w:t>21</w:t>
      </w:r>
    </w:p>
    <w:tbl>
      <w:tblPr>
        <w:tblW w:w="0" w:type="auto"/>
        <w:tblLayout w:type="fixed"/>
        <w:tblLook w:val="0000"/>
      </w:tblPr>
      <w:tblGrid>
        <w:gridCol w:w="4842"/>
        <w:gridCol w:w="4842"/>
      </w:tblGrid>
      <w:tr w:rsidR="00E047A4" w:rsidRPr="00D576D0" w:rsidTr="0055379B">
        <w:tc>
          <w:tcPr>
            <w:tcW w:w="4842" w:type="dxa"/>
          </w:tcPr>
          <w:p w:rsidR="00E047A4" w:rsidRPr="00D576D0" w:rsidRDefault="00E047A4" w:rsidP="00D576D0">
            <w:pPr>
              <w:snapToGrid w:val="0"/>
              <w:spacing w:after="0" w:line="240" w:lineRule="auto"/>
              <w:rPr>
                <w:rFonts w:ascii="Times New Roman" w:hAnsi="Times New Roman"/>
                <w:sz w:val="28"/>
              </w:rPr>
            </w:pPr>
          </w:p>
        </w:tc>
        <w:tc>
          <w:tcPr>
            <w:tcW w:w="4842" w:type="dxa"/>
          </w:tcPr>
          <w:p w:rsidR="00E047A4" w:rsidRPr="00D576D0" w:rsidRDefault="00E047A4" w:rsidP="00D576D0">
            <w:pPr>
              <w:snapToGrid w:val="0"/>
              <w:spacing w:after="0" w:line="240" w:lineRule="auto"/>
              <w:jc w:val="right"/>
              <w:rPr>
                <w:rFonts w:ascii="Times New Roman" w:hAnsi="Times New Roman"/>
                <w:sz w:val="28"/>
              </w:rPr>
            </w:pPr>
            <w:r w:rsidRPr="00D576D0">
              <w:rPr>
                <w:rFonts w:ascii="Times New Roman" w:hAnsi="Times New Roman"/>
                <w:sz w:val="28"/>
              </w:rPr>
              <w:t xml:space="preserve">  </w:t>
            </w:r>
          </w:p>
        </w:tc>
      </w:tr>
    </w:tbl>
    <w:p w:rsidR="00E047A4" w:rsidRPr="00D576D0" w:rsidRDefault="00E047A4" w:rsidP="00D576D0">
      <w:pPr>
        <w:spacing w:after="0" w:line="240" w:lineRule="auto"/>
        <w:jc w:val="center"/>
        <w:rPr>
          <w:rFonts w:ascii="Times New Roman" w:hAnsi="Times New Roman"/>
          <w:b/>
          <w:sz w:val="28"/>
          <w:szCs w:val="28"/>
        </w:rPr>
      </w:pPr>
      <w:r w:rsidRPr="00D576D0">
        <w:rPr>
          <w:rFonts w:ascii="Times New Roman" w:hAnsi="Times New Roman"/>
          <w:b/>
          <w:sz w:val="28"/>
        </w:rPr>
        <w:t>Об отчете «О</w:t>
      </w:r>
      <w:r>
        <w:rPr>
          <w:rFonts w:ascii="Times New Roman" w:hAnsi="Times New Roman"/>
          <w:b/>
          <w:sz w:val="28"/>
        </w:rPr>
        <w:t xml:space="preserve"> ходе реализации Плана  социально-экономического развития рабочего поселка Мошково</w:t>
      </w:r>
      <w:r w:rsidRPr="00D576D0">
        <w:rPr>
          <w:rFonts w:ascii="Times New Roman" w:hAnsi="Times New Roman"/>
          <w:b/>
          <w:sz w:val="28"/>
        </w:rPr>
        <w:t xml:space="preserve"> за 1 полугодие 2011 года»</w:t>
      </w:r>
    </w:p>
    <w:p w:rsidR="00E047A4" w:rsidRPr="00D576D0" w:rsidRDefault="00E047A4" w:rsidP="00D576D0">
      <w:pPr>
        <w:spacing w:after="0" w:line="240" w:lineRule="auto"/>
        <w:jc w:val="both"/>
        <w:rPr>
          <w:rFonts w:ascii="Times New Roman" w:hAnsi="Times New Roman"/>
          <w:sz w:val="28"/>
          <w:szCs w:val="28"/>
        </w:rPr>
      </w:pPr>
    </w:p>
    <w:p w:rsidR="00E047A4" w:rsidRPr="00802F5F" w:rsidRDefault="00E047A4" w:rsidP="00D576D0">
      <w:pPr>
        <w:pStyle w:val="Title"/>
        <w:jc w:val="both"/>
      </w:pPr>
      <w:r w:rsidRPr="00D576D0">
        <w:tab/>
      </w:r>
      <w:r>
        <w:t xml:space="preserve">В соответствии с Федеральным законом № 131-ФЗ от 06.10.2003г. «Об общих принципах организации местного самоуправления в Российской Федерации», пп.10 п.1 ст.18 Устава рабочего поселка Мошково Мошковского района Новосибирской области, заслушав отчет Главы рабочего поселка Мошково «О ходе реализации Плана социально-экономического развития рабочего поселка Мошково за 1 полугодие 2011 года» Совет депутатов </w:t>
      </w:r>
    </w:p>
    <w:p w:rsidR="00E047A4" w:rsidRPr="00F2050F" w:rsidRDefault="00E047A4" w:rsidP="00D576D0">
      <w:pPr>
        <w:pStyle w:val="Title"/>
        <w:jc w:val="both"/>
        <w:rPr>
          <w:b/>
        </w:rPr>
      </w:pPr>
      <w:r w:rsidRPr="00F2050F">
        <w:rPr>
          <w:b/>
        </w:rPr>
        <w:t>РЕШИЛ:</w:t>
      </w:r>
    </w:p>
    <w:p w:rsidR="00E047A4" w:rsidRDefault="00E047A4" w:rsidP="00D576D0">
      <w:pPr>
        <w:pStyle w:val="Title"/>
        <w:ind w:firstLine="720"/>
        <w:jc w:val="both"/>
      </w:pPr>
      <w:r>
        <w:t>1. Утвердить отчет «О ходе реализации Плана социально-экономического развития рабочего поселка Мошково за 1 полугодие 2010 года» (прилагается).</w:t>
      </w:r>
    </w:p>
    <w:p w:rsidR="00E047A4" w:rsidRPr="0070004F" w:rsidRDefault="00E047A4" w:rsidP="00D576D0">
      <w:pPr>
        <w:ind w:firstLine="720"/>
        <w:jc w:val="both"/>
        <w:rPr>
          <w:rFonts w:ascii="Times New Roman" w:hAnsi="Times New Roman"/>
          <w:sz w:val="28"/>
        </w:rPr>
      </w:pPr>
      <w:r w:rsidRPr="0070004F">
        <w:rPr>
          <w:rFonts w:ascii="Times New Roman" w:hAnsi="Times New Roman"/>
          <w:sz w:val="28"/>
        </w:rPr>
        <w:t xml:space="preserve">2. Решение вступает </w:t>
      </w:r>
      <w:r>
        <w:rPr>
          <w:rFonts w:ascii="Times New Roman" w:hAnsi="Times New Roman"/>
          <w:sz w:val="28"/>
        </w:rPr>
        <w:t>в силу после</w:t>
      </w:r>
      <w:r w:rsidRPr="0070004F">
        <w:rPr>
          <w:rFonts w:ascii="Times New Roman" w:hAnsi="Times New Roman"/>
          <w:sz w:val="28"/>
        </w:rPr>
        <w:t xml:space="preserve"> его </w:t>
      </w:r>
      <w:r>
        <w:rPr>
          <w:rFonts w:ascii="Times New Roman" w:hAnsi="Times New Roman"/>
          <w:sz w:val="28"/>
        </w:rPr>
        <w:t>официального опубликования</w:t>
      </w:r>
      <w:r w:rsidRPr="0070004F">
        <w:rPr>
          <w:rFonts w:ascii="Times New Roman" w:hAnsi="Times New Roman"/>
          <w:sz w:val="28"/>
        </w:rPr>
        <w:t>.</w:t>
      </w:r>
    </w:p>
    <w:p w:rsidR="00E047A4" w:rsidRDefault="00E047A4" w:rsidP="00362505">
      <w:pPr>
        <w:jc w:val="both"/>
        <w:rPr>
          <w:rFonts w:ascii="Times New Roman" w:hAnsi="Times New Roman"/>
          <w:sz w:val="28"/>
        </w:rPr>
      </w:pPr>
    </w:p>
    <w:p w:rsidR="00E047A4" w:rsidRPr="00362505" w:rsidRDefault="00E047A4" w:rsidP="00362505">
      <w:pPr>
        <w:jc w:val="both"/>
        <w:rPr>
          <w:rFonts w:ascii="Times New Roman" w:hAnsi="Times New Roman"/>
          <w:sz w:val="28"/>
        </w:rPr>
      </w:pPr>
      <w:r>
        <w:rPr>
          <w:rFonts w:ascii="Times New Roman" w:hAnsi="Times New Roman"/>
          <w:sz w:val="28"/>
        </w:rPr>
        <w:t>Глава рабочего поселка Мошково</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t>Н.С.Лебедев</w:t>
      </w:r>
    </w:p>
    <w:p w:rsidR="00E047A4" w:rsidRDefault="00E047A4" w:rsidP="008D08D6">
      <w:pPr>
        <w:spacing w:after="0" w:line="240" w:lineRule="auto"/>
        <w:jc w:val="center"/>
        <w:rPr>
          <w:rFonts w:ascii="Times New Roman" w:hAnsi="Times New Roman"/>
          <w:sz w:val="24"/>
          <w:szCs w:val="24"/>
        </w:rPr>
      </w:pPr>
    </w:p>
    <w:p w:rsidR="00E047A4" w:rsidRDefault="00E047A4" w:rsidP="008D08D6">
      <w:pPr>
        <w:spacing w:after="0" w:line="240" w:lineRule="auto"/>
        <w:jc w:val="center"/>
        <w:rPr>
          <w:rFonts w:ascii="Times New Roman" w:hAnsi="Times New Roman"/>
          <w:sz w:val="24"/>
          <w:szCs w:val="24"/>
        </w:rPr>
      </w:pPr>
    </w:p>
    <w:p w:rsidR="00E047A4" w:rsidRDefault="00E047A4" w:rsidP="008D08D6">
      <w:pPr>
        <w:spacing w:after="0" w:line="240" w:lineRule="auto"/>
        <w:jc w:val="center"/>
        <w:rPr>
          <w:rFonts w:ascii="Times New Roman" w:hAnsi="Times New Roman"/>
          <w:sz w:val="24"/>
          <w:szCs w:val="24"/>
        </w:rPr>
      </w:pPr>
    </w:p>
    <w:p w:rsidR="00E047A4" w:rsidRDefault="00E047A4" w:rsidP="008D08D6">
      <w:pPr>
        <w:spacing w:after="0" w:line="240" w:lineRule="auto"/>
        <w:jc w:val="center"/>
        <w:rPr>
          <w:rFonts w:ascii="Times New Roman" w:hAnsi="Times New Roman"/>
          <w:sz w:val="24"/>
          <w:szCs w:val="24"/>
        </w:rPr>
      </w:pPr>
    </w:p>
    <w:p w:rsidR="00E047A4" w:rsidRDefault="00E047A4" w:rsidP="008D08D6">
      <w:pPr>
        <w:spacing w:after="0" w:line="240" w:lineRule="auto"/>
        <w:jc w:val="center"/>
        <w:rPr>
          <w:rFonts w:ascii="Times New Roman" w:hAnsi="Times New Roman"/>
          <w:sz w:val="24"/>
          <w:szCs w:val="24"/>
        </w:rPr>
      </w:pPr>
    </w:p>
    <w:p w:rsidR="00E047A4" w:rsidRDefault="00E047A4" w:rsidP="008D08D6">
      <w:pPr>
        <w:spacing w:after="0" w:line="240" w:lineRule="auto"/>
        <w:jc w:val="center"/>
        <w:rPr>
          <w:rFonts w:ascii="Times New Roman" w:hAnsi="Times New Roman"/>
          <w:sz w:val="24"/>
          <w:szCs w:val="24"/>
        </w:rPr>
      </w:pPr>
    </w:p>
    <w:p w:rsidR="00E047A4" w:rsidRDefault="00E047A4" w:rsidP="008D08D6">
      <w:pPr>
        <w:spacing w:after="0" w:line="240" w:lineRule="auto"/>
        <w:jc w:val="center"/>
        <w:rPr>
          <w:rFonts w:ascii="Times New Roman" w:hAnsi="Times New Roman"/>
          <w:sz w:val="24"/>
          <w:szCs w:val="24"/>
        </w:rPr>
      </w:pPr>
    </w:p>
    <w:p w:rsidR="00E047A4" w:rsidRDefault="00E047A4" w:rsidP="008D08D6">
      <w:pPr>
        <w:spacing w:after="0" w:line="240" w:lineRule="auto"/>
        <w:jc w:val="center"/>
        <w:rPr>
          <w:rFonts w:ascii="Times New Roman" w:hAnsi="Times New Roman"/>
          <w:sz w:val="24"/>
          <w:szCs w:val="24"/>
        </w:rPr>
      </w:pPr>
    </w:p>
    <w:p w:rsidR="00E047A4" w:rsidRDefault="00E047A4" w:rsidP="008D08D6">
      <w:pPr>
        <w:spacing w:after="0" w:line="240" w:lineRule="auto"/>
        <w:jc w:val="center"/>
        <w:rPr>
          <w:rFonts w:ascii="Times New Roman" w:hAnsi="Times New Roman"/>
          <w:sz w:val="24"/>
          <w:szCs w:val="24"/>
        </w:rPr>
      </w:pPr>
    </w:p>
    <w:p w:rsidR="00E047A4" w:rsidRDefault="00E047A4" w:rsidP="008D08D6">
      <w:pPr>
        <w:spacing w:after="0" w:line="240" w:lineRule="auto"/>
        <w:jc w:val="center"/>
        <w:rPr>
          <w:rFonts w:ascii="Times New Roman" w:hAnsi="Times New Roman"/>
          <w:sz w:val="24"/>
          <w:szCs w:val="24"/>
        </w:rPr>
      </w:pPr>
    </w:p>
    <w:p w:rsidR="00E047A4" w:rsidRDefault="00E047A4" w:rsidP="008D08D6">
      <w:pPr>
        <w:spacing w:after="0" w:line="240" w:lineRule="auto"/>
        <w:jc w:val="center"/>
        <w:rPr>
          <w:rFonts w:ascii="Times New Roman" w:hAnsi="Times New Roman"/>
          <w:sz w:val="24"/>
          <w:szCs w:val="24"/>
        </w:rPr>
      </w:pPr>
    </w:p>
    <w:p w:rsidR="00E047A4" w:rsidRDefault="00E047A4" w:rsidP="008D08D6">
      <w:pPr>
        <w:spacing w:after="0" w:line="240" w:lineRule="auto"/>
        <w:jc w:val="center"/>
        <w:rPr>
          <w:rFonts w:ascii="Times New Roman" w:hAnsi="Times New Roman"/>
          <w:sz w:val="24"/>
          <w:szCs w:val="24"/>
        </w:rPr>
      </w:pPr>
    </w:p>
    <w:p w:rsidR="00E047A4" w:rsidRDefault="00E047A4" w:rsidP="008D08D6">
      <w:pPr>
        <w:spacing w:after="0" w:line="240" w:lineRule="auto"/>
        <w:jc w:val="center"/>
        <w:rPr>
          <w:rFonts w:ascii="Times New Roman" w:hAnsi="Times New Roman"/>
          <w:sz w:val="24"/>
          <w:szCs w:val="24"/>
        </w:rPr>
      </w:pPr>
    </w:p>
    <w:p w:rsidR="00E047A4" w:rsidRDefault="00E047A4" w:rsidP="008D08D6">
      <w:pPr>
        <w:spacing w:after="0" w:line="240" w:lineRule="auto"/>
        <w:jc w:val="center"/>
        <w:rPr>
          <w:rFonts w:ascii="Times New Roman" w:hAnsi="Times New Roman"/>
          <w:sz w:val="24"/>
          <w:szCs w:val="24"/>
        </w:rPr>
      </w:pPr>
    </w:p>
    <w:p w:rsidR="00E047A4" w:rsidRDefault="00E047A4" w:rsidP="008D08D6">
      <w:pPr>
        <w:spacing w:after="0" w:line="240" w:lineRule="auto"/>
        <w:jc w:val="center"/>
        <w:rPr>
          <w:rFonts w:ascii="Times New Roman" w:hAnsi="Times New Roman"/>
          <w:sz w:val="24"/>
          <w:szCs w:val="24"/>
        </w:rPr>
      </w:pPr>
    </w:p>
    <w:p w:rsidR="00E047A4" w:rsidRDefault="00E047A4" w:rsidP="008D08D6">
      <w:pPr>
        <w:spacing w:after="0" w:line="240" w:lineRule="auto"/>
        <w:jc w:val="center"/>
        <w:rPr>
          <w:rFonts w:ascii="Times New Roman" w:hAnsi="Times New Roman"/>
          <w:sz w:val="24"/>
          <w:szCs w:val="24"/>
        </w:rPr>
      </w:pPr>
    </w:p>
    <w:p w:rsidR="00E047A4" w:rsidRDefault="00E047A4" w:rsidP="008D08D6">
      <w:pPr>
        <w:spacing w:after="0" w:line="240" w:lineRule="auto"/>
        <w:jc w:val="center"/>
        <w:rPr>
          <w:rFonts w:ascii="Times New Roman" w:hAnsi="Times New Roman"/>
          <w:sz w:val="24"/>
          <w:szCs w:val="24"/>
        </w:rPr>
      </w:pPr>
    </w:p>
    <w:p w:rsidR="00E047A4" w:rsidRDefault="00E047A4" w:rsidP="008D08D6">
      <w:pPr>
        <w:spacing w:after="0" w:line="240" w:lineRule="auto"/>
        <w:jc w:val="center"/>
        <w:rPr>
          <w:rFonts w:ascii="Times New Roman" w:hAnsi="Times New Roman"/>
          <w:sz w:val="24"/>
          <w:szCs w:val="24"/>
        </w:rPr>
      </w:pPr>
    </w:p>
    <w:p w:rsidR="00E047A4" w:rsidRDefault="00E047A4" w:rsidP="008D08D6">
      <w:pPr>
        <w:spacing w:after="0" w:line="240" w:lineRule="auto"/>
        <w:jc w:val="center"/>
        <w:rPr>
          <w:rFonts w:ascii="Times New Roman" w:hAnsi="Times New Roman"/>
          <w:sz w:val="24"/>
          <w:szCs w:val="24"/>
        </w:rPr>
      </w:pPr>
    </w:p>
    <w:p w:rsidR="00E047A4" w:rsidRDefault="00E047A4" w:rsidP="008D08D6">
      <w:pPr>
        <w:spacing w:after="0" w:line="240" w:lineRule="auto"/>
        <w:jc w:val="center"/>
        <w:rPr>
          <w:rFonts w:ascii="Times New Roman" w:hAnsi="Times New Roman"/>
          <w:sz w:val="24"/>
          <w:szCs w:val="24"/>
        </w:rPr>
      </w:pPr>
    </w:p>
    <w:p w:rsidR="00E047A4" w:rsidRDefault="00E047A4" w:rsidP="00362505">
      <w:pPr>
        <w:spacing w:after="0" w:line="240" w:lineRule="auto"/>
        <w:ind w:left="5580"/>
        <w:jc w:val="both"/>
        <w:rPr>
          <w:rFonts w:ascii="Times New Roman" w:hAnsi="Times New Roman"/>
          <w:sz w:val="28"/>
          <w:szCs w:val="28"/>
        </w:rPr>
      </w:pPr>
      <w:r>
        <w:rPr>
          <w:rFonts w:ascii="Times New Roman" w:hAnsi="Times New Roman"/>
          <w:sz w:val="28"/>
          <w:szCs w:val="28"/>
        </w:rPr>
        <w:t xml:space="preserve">Приложение </w:t>
      </w:r>
    </w:p>
    <w:p w:rsidR="00E047A4" w:rsidRDefault="00E047A4" w:rsidP="00362505">
      <w:pPr>
        <w:spacing w:after="0" w:line="240" w:lineRule="auto"/>
        <w:ind w:left="5580"/>
        <w:jc w:val="both"/>
        <w:rPr>
          <w:rFonts w:ascii="Times New Roman" w:hAnsi="Times New Roman"/>
          <w:sz w:val="28"/>
          <w:szCs w:val="28"/>
        </w:rPr>
      </w:pPr>
      <w:r>
        <w:rPr>
          <w:rFonts w:ascii="Times New Roman" w:hAnsi="Times New Roman"/>
          <w:sz w:val="28"/>
          <w:szCs w:val="28"/>
        </w:rPr>
        <w:t>к решению десятой сессии Совета депутатов рабочего поселка Мошково четвертого созыва</w:t>
      </w:r>
    </w:p>
    <w:p w:rsidR="00E047A4" w:rsidRPr="00362505" w:rsidRDefault="00E047A4" w:rsidP="00362505">
      <w:pPr>
        <w:spacing w:after="0" w:line="240" w:lineRule="auto"/>
        <w:ind w:left="5580"/>
        <w:jc w:val="both"/>
        <w:rPr>
          <w:rFonts w:ascii="Times New Roman" w:hAnsi="Times New Roman"/>
          <w:sz w:val="28"/>
          <w:szCs w:val="28"/>
        </w:rPr>
      </w:pPr>
      <w:r>
        <w:rPr>
          <w:rFonts w:ascii="Times New Roman" w:hAnsi="Times New Roman"/>
          <w:sz w:val="28"/>
          <w:szCs w:val="28"/>
        </w:rPr>
        <w:t>от 18.08.2011 г. № 21</w:t>
      </w:r>
    </w:p>
    <w:p w:rsidR="00E047A4" w:rsidRDefault="00E047A4" w:rsidP="008D08D6">
      <w:pPr>
        <w:spacing w:after="0" w:line="240" w:lineRule="auto"/>
        <w:jc w:val="center"/>
        <w:rPr>
          <w:rFonts w:ascii="Times New Roman" w:hAnsi="Times New Roman"/>
          <w:sz w:val="24"/>
          <w:szCs w:val="24"/>
        </w:rPr>
      </w:pPr>
    </w:p>
    <w:p w:rsidR="00E047A4" w:rsidRPr="00362505" w:rsidRDefault="00E047A4" w:rsidP="008D08D6">
      <w:pPr>
        <w:spacing w:after="0" w:line="240" w:lineRule="auto"/>
        <w:jc w:val="center"/>
        <w:rPr>
          <w:rFonts w:ascii="Times New Roman" w:hAnsi="Times New Roman"/>
          <w:b/>
          <w:sz w:val="28"/>
          <w:szCs w:val="28"/>
        </w:rPr>
      </w:pPr>
      <w:r w:rsidRPr="00362505">
        <w:rPr>
          <w:rFonts w:ascii="Times New Roman" w:hAnsi="Times New Roman"/>
          <w:b/>
          <w:sz w:val="28"/>
          <w:szCs w:val="28"/>
        </w:rPr>
        <w:t>ОТЧЕТ</w:t>
      </w:r>
    </w:p>
    <w:p w:rsidR="00E047A4" w:rsidRPr="00362505" w:rsidRDefault="00E047A4" w:rsidP="008D08D6">
      <w:pPr>
        <w:spacing w:after="0" w:line="240" w:lineRule="auto"/>
        <w:jc w:val="center"/>
        <w:rPr>
          <w:rFonts w:ascii="Times New Roman" w:hAnsi="Times New Roman"/>
          <w:b/>
          <w:sz w:val="28"/>
          <w:szCs w:val="28"/>
        </w:rPr>
      </w:pPr>
      <w:r w:rsidRPr="00362505">
        <w:rPr>
          <w:rFonts w:ascii="Times New Roman" w:hAnsi="Times New Roman"/>
          <w:b/>
          <w:sz w:val="28"/>
          <w:szCs w:val="28"/>
        </w:rPr>
        <w:t>О ходе реализации плана социально-экономического развития рабочего поселка Мошково за 1 полугодие 2011 года</w:t>
      </w:r>
    </w:p>
    <w:p w:rsidR="00E047A4" w:rsidRPr="00362505" w:rsidRDefault="00E047A4" w:rsidP="008D08D6">
      <w:pPr>
        <w:spacing w:after="0" w:line="240" w:lineRule="auto"/>
        <w:jc w:val="both"/>
        <w:rPr>
          <w:rFonts w:ascii="Times New Roman" w:hAnsi="Times New Roman"/>
          <w:sz w:val="28"/>
          <w:szCs w:val="28"/>
        </w:rPr>
      </w:pPr>
    </w:p>
    <w:p w:rsidR="00E047A4" w:rsidRPr="00362505" w:rsidRDefault="00E047A4" w:rsidP="008D08D6">
      <w:pPr>
        <w:spacing w:after="0" w:line="240" w:lineRule="auto"/>
        <w:jc w:val="both"/>
        <w:rPr>
          <w:rFonts w:ascii="Times New Roman" w:hAnsi="Times New Roman"/>
          <w:sz w:val="28"/>
          <w:szCs w:val="28"/>
        </w:rPr>
      </w:pPr>
      <w:r w:rsidRPr="00362505">
        <w:rPr>
          <w:rFonts w:ascii="Times New Roman" w:hAnsi="Times New Roman"/>
          <w:sz w:val="28"/>
          <w:szCs w:val="28"/>
        </w:rPr>
        <w:tab/>
        <w:t>Исходя из данных прошедшей переписи население р.п.Мошково  составило 10360 человек. В конце прошлого – начале этого года сдан в эксплуатацию 16 – квартирный дом ул.Вокзальная 17а. За первое полугодие введено в эксплуатацию 6 индивидуальных жилых домов.</w:t>
      </w:r>
    </w:p>
    <w:p w:rsidR="00E047A4" w:rsidRPr="00362505" w:rsidRDefault="00E047A4" w:rsidP="008D08D6">
      <w:pPr>
        <w:spacing w:after="0" w:line="240" w:lineRule="auto"/>
        <w:jc w:val="both"/>
        <w:rPr>
          <w:rFonts w:ascii="Times New Roman" w:hAnsi="Times New Roman"/>
          <w:sz w:val="28"/>
          <w:szCs w:val="28"/>
        </w:rPr>
      </w:pPr>
      <w:r w:rsidRPr="00362505">
        <w:rPr>
          <w:rFonts w:ascii="Times New Roman" w:hAnsi="Times New Roman"/>
          <w:sz w:val="28"/>
          <w:szCs w:val="28"/>
        </w:rPr>
        <w:tab/>
        <w:t xml:space="preserve">Завершился очередной отопительный период, идет подготовка к следующему. Особую тревогу в этом  вызывает котельная №3 «СХТ», ул.Западная – все три котельные, особенно мазутная. Сегодня на ул.Западная, 520 базе вода подается по графику (выдвигаемая Обской КЭЧ причина – задолженность Управляющей компании). </w:t>
      </w:r>
    </w:p>
    <w:p w:rsidR="00E047A4" w:rsidRPr="00362505" w:rsidRDefault="00E047A4" w:rsidP="008D08D6">
      <w:pPr>
        <w:spacing w:after="0" w:line="240" w:lineRule="auto"/>
        <w:jc w:val="both"/>
        <w:rPr>
          <w:rFonts w:ascii="Times New Roman" w:hAnsi="Times New Roman"/>
          <w:sz w:val="28"/>
          <w:szCs w:val="28"/>
        </w:rPr>
      </w:pPr>
      <w:r w:rsidRPr="00362505">
        <w:rPr>
          <w:rFonts w:ascii="Times New Roman" w:hAnsi="Times New Roman"/>
          <w:sz w:val="28"/>
          <w:szCs w:val="28"/>
        </w:rPr>
        <w:tab/>
        <w:t>Из бюджета муниципального образования выделены субсидии на замену дымососа, ремонта трубной части котла на котельной №3 «СХТ», выделяли субсидию на выпадающие доходы по электроэнергии (пошла на оплату задолженности за уголь перед топливной корпорацией). Эта поддержка бюджета была оказана МХ ООО «Теплосервис». Жилищной управляющей компанией проделана работа по замене общедомовых сетей водо и теплоснабжения в двух  пятиэтажных домах по улице Лесной, проделана и ведется работа по ремонту внутридомовых сетей и подъездов на ул.Западная и в м-р Пушкина, в т.ч. часть работ за счет субсидии нашего бюджета.</w:t>
      </w:r>
    </w:p>
    <w:p w:rsidR="00E047A4" w:rsidRPr="00362505" w:rsidRDefault="00E047A4" w:rsidP="00362505">
      <w:pPr>
        <w:spacing w:after="0" w:line="240" w:lineRule="auto"/>
        <w:ind w:firstLine="708"/>
        <w:jc w:val="both"/>
        <w:rPr>
          <w:rFonts w:ascii="Times New Roman" w:hAnsi="Times New Roman"/>
          <w:sz w:val="28"/>
          <w:szCs w:val="28"/>
        </w:rPr>
      </w:pPr>
      <w:r w:rsidRPr="00362505">
        <w:rPr>
          <w:rFonts w:ascii="Times New Roman" w:hAnsi="Times New Roman"/>
          <w:sz w:val="28"/>
          <w:szCs w:val="28"/>
        </w:rPr>
        <w:t>Проведен ремонт муниципальной квартиры на 520 базе (закреплена за сиротой), на ул.Учительской, 4-х квартирного дома ул.Гагарина (кровля), квартиры на ул.Кирпичная – на общую сумму 600 тысяч рублей.</w:t>
      </w:r>
    </w:p>
    <w:p w:rsidR="00E047A4" w:rsidRPr="00362505" w:rsidRDefault="00E047A4" w:rsidP="00362505">
      <w:pPr>
        <w:spacing w:after="0" w:line="240" w:lineRule="auto"/>
        <w:ind w:firstLine="708"/>
        <w:jc w:val="both"/>
        <w:rPr>
          <w:rFonts w:ascii="Times New Roman" w:hAnsi="Times New Roman"/>
          <w:sz w:val="28"/>
          <w:szCs w:val="28"/>
        </w:rPr>
      </w:pPr>
      <w:r w:rsidRPr="00362505">
        <w:rPr>
          <w:rFonts w:ascii="Times New Roman" w:hAnsi="Times New Roman"/>
          <w:sz w:val="28"/>
          <w:szCs w:val="28"/>
        </w:rPr>
        <w:t>Осуществлен мелкий ремонт 5 колодцев, предстоит отремонтировать еще три.</w:t>
      </w:r>
    </w:p>
    <w:p w:rsidR="00E047A4" w:rsidRPr="00362505" w:rsidRDefault="00E047A4" w:rsidP="00362505">
      <w:pPr>
        <w:spacing w:after="0" w:line="240" w:lineRule="auto"/>
        <w:ind w:firstLine="708"/>
        <w:jc w:val="both"/>
        <w:rPr>
          <w:rFonts w:ascii="Times New Roman" w:hAnsi="Times New Roman"/>
          <w:sz w:val="28"/>
          <w:szCs w:val="28"/>
        </w:rPr>
      </w:pPr>
      <w:r w:rsidRPr="00362505">
        <w:rPr>
          <w:rFonts w:ascii="Times New Roman" w:hAnsi="Times New Roman"/>
          <w:sz w:val="28"/>
          <w:szCs w:val="28"/>
        </w:rPr>
        <w:t>По сносу аварийных тополей у нас действует программа, расчитанная на несколько лет, в год планируется сносить по 100 штук. В этом году провели запрос котировок на снос 100 тополей, подписали контракт стоимостью 320 тысяч рублей, в настоящее время работа ведется.</w:t>
      </w:r>
    </w:p>
    <w:p w:rsidR="00E047A4" w:rsidRPr="00362505" w:rsidRDefault="00E047A4" w:rsidP="00362505">
      <w:pPr>
        <w:spacing w:after="0" w:line="240" w:lineRule="auto"/>
        <w:ind w:firstLine="708"/>
        <w:jc w:val="both"/>
        <w:rPr>
          <w:rFonts w:ascii="Times New Roman" w:hAnsi="Times New Roman"/>
          <w:sz w:val="28"/>
          <w:szCs w:val="28"/>
        </w:rPr>
      </w:pPr>
      <w:r w:rsidRPr="00362505">
        <w:rPr>
          <w:rFonts w:ascii="Times New Roman" w:hAnsi="Times New Roman"/>
          <w:sz w:val="28"/>
          <w:szCs w:val="28"/>
        </w:rPr>
        <w:t>Для проведения благоустроительных работ нашему МО  из бюджета НСО выделено 6 млн.рублей ( в начале было объявлено 9 млн., затем 3 млн. было  отозвано). Администрацией на эту сумму проведены 2 аукциона и1 запрос котировок, заключены контракты на благоустройство ( парковка, асфальтирование в м-р Пушкина, пешеходная тропа на ул.Западная от автобусной остановки до жилого микрорайона). В настоящее время работы начаты. По асфальтированию ул.М.Горького (1.1 млн.рублей), завтра-послезавтра объявляем аукцион (7 дней) на определение подрядчика.</w:t>
      </w:r>
    </w:p>
    <w:p w:rsidR="00E047A4" w:rsidRPr="00362505" w:rsidRDefault="00E047A4" w:rsidP="00362505">
      <w:pPr>
        <w:spacing w:after="0" w:line="240" w:lineRule="auto"/>
        <w:ind w:firstLine="708"/>
        <w:jc w:val="both"/>
        <w:rPr>
          <w:rFonts w:ascii="Times New Roman" w:hAnsi="Times New Roman"/>
          <w:sz w:val="28"/>
          <w:szCs w:val="28"/>
        </w:rPr>
      </w:pPr>
      <w:r w:rsidRPr="00362505">
        <w:rPr>
          <w:rFonts w:ascii="Times New Roman" w:hAnsi="Times New Roman"/>
          <w:sz w:val="28"/>
          <w:szCs w:val="28"/>
        </w:rPr>
        <w:t>По нашему учреждению культуры ДК «Западный» проведен ремонт системы отопления (ранее было холодно), небольшой косметический ремонт после ремонта отопления, приобретен музыкальный центр. Всего на эти цели потрачено более 600 тысяч рублей.</w:t>
      </w:r>
    </w:p>
    <w:p w:rsidR="00E047A4" w:rsidRPr="00362505" w:rsidRDefault="00E047A4" w:rsidP="00362505">
      <w:pPr>
        <w:spacing w:after="0" w:line="240" w:lineRule="auto"/>
        <w:ind w:firstLine="708"/>
        <w:jc w:val="both"/>
        <w:rPr>
          <w:rFonts w:ascii="Times New Roman" w:hAnsi="Times New Roman"/>
          <w:sz w:val="28"/>
          <w:szCs w:val="28"/>
        </w:rPr>
      </w:pPr>
      <w:r w:rsidRPr="00362505">
        <w:rPr>
          <w:rFonts w:ascii="Times New Roman" w:hAnsi="Times New Roman"/>
          <w:sz w:val="28"/>
          <w:szCs w:val="28"/>
        </w:rPr>
        <w:t>Из  больших мероприятий в первом полугодии мы провели праздник поселка, смотр-конкурс весеннего благоустройства, праздник улицы Кобелева, приняли участие в зимней, летней  спартакиадах среди муниципальных образований, 2-ой спартакиаде ветеранов (летней), где заняли 1-2 места</w:t>
      </w:r>
    </w:p>
    <w:p w:rsidR="00E047A4" w:rsidRDefault="00E047A4" w:rsidP="008D08D6">
      <w:pPr>
        <w:spacing w:after="0" w:line="240" w:lineRule="auto"/>
        <w:jc w:val="both"/>
        <w:rPr>
          <w:rFonts w:ascii="Times New Roman" w:hAnsi="Times New Roman"/>
          <w:sz w:val="28"/>
          <w:szCs w:val="28"/>
        </w:rPr>
      </w:pPr>
    </w:p>
    <w:p w:rsidR="00E047A4" w:rsidRPr="00362505" w:rsidRDefault="00E047A4" w:rsidP="008D08D6">
      <w:pPr>
        <w:spacing w:after="0" w:line="240" w:lineRule="auto"/>
        <w:jc w:val="both"/>
        <w:rPr>
          <w:rFonts w:ascii="Times New Roman" w:hAnsi="Times New Roman"/>
          <w:sz w:val="28"/>
          <w:szCs w:val="28"/>
        </w:rPr>
      </w:pPr>
    </w:p>
    <w:p w:rsidR="00E047A4" w:rsidRPr="00362505" w:rsidRDefault="00E047A4" w:rsidP="008D08D6">
      <w:pPr>
        <w:spacing w:after="0" w:line="240" w:lineRule="auto"/>
        <w:jc w:val="both"/>
        <w:rPr>
          <w:rFonts w:ascii="Times New Roman" w:hAnsi="Times New Roman"/>
          <w:sz w:val="28"/>
          <w:szCs w:val="28"/>
        </w:rPr>
      </w:pPr>
      <w:r w:rsidRPr="00362505">
        <w:rPr>
          <w:rFonts w:ascii="Times New Roman" w:hAnsi="Times New Roman"/>
          <w:sz w:val="28"/>
          <w:szCs w:val="28"/>
        </w:rPr>
        <w:t>Глава р</w:t>
      </w:r>
      <w:r>
        <w:rPr>
          <w:rFonts w:ascii="Times New Roman" w:hAnsi="Times New Roman"/>
          <w:sz w:val="28"/>
          <w:szCs w:val="28"/>
        </w:rPr>
        <w:t xml:space="preserve">абочего поселка </w:t>
      </w:r>
      <w:r w:rsidRPr="00362505">
        <w:rPr>
          <w:rFonts w:ascii="Times New Roman" w:hAnsi="Times New Roman"/>
          <w:sz w:val="28"/>
          <w:szCs w:val="28"/>
        </w:rPr>
        <w:t>Мошково                                                         Н.С.Лебедев</w:t>
      </w:r>
    </w:p>
    <w:sectPr w:rsidR="00E047A4" w:rsidRPr="00362505" w:rsidSect="007D1BC2">
      <w:footerReference w:type="even" r:id="rId6"/>
      <w:footerReference w:type="default" r:id="rId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47A4" w:rsidRDefault="00E047A4">
      <w:r>
        <w:separator/>
      </w:r>
    </w:p>
  </w:endnote>
  <w:endnote w:type="continuationSeparator" w:id="0">
    <w:p w:rsidR="00E047A4" w:rsidRDefault="00E047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7A4" w:rsidRDefault="00E047A4" w:rsidP="00AD7D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47A4" w:rsidRDefault="00E047A4" w:rsidP="007D1BC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7A4" w:rsidRDefault="00E047A4" w:rsidP="00AD7D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047A4" w:rsidRDefault="00E047A4" w:rsidP="007D1BC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47A4" w:rsidRDefault="00E047A4">
      <w:r>
        <w:separator/>
      </w:r>
    </w:p>
  </w:footnote>
  <w:footnote w:type="continuationSeparator" w:id="0">
    <w:p w:rsidR="00E047A4" w:rsidRDefault="00E047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0423"/>
    <w:rsid w:val="0006589B"/>
    <w:rsid w:val="000A45CF"/>
    <w:rsid w:val="000F0747"/>
    <w:rsid w:val="0015594C"/>
    <w:rsid w:val="0021056B"/>
    <w:rsid w:val="00275AC0"/>
    <w:rsid w:val="002C338A"/>
    <w:rsid w:val="00362505"/>
    <w:rsid w:val="00387A51"/>
    <w:rsid w:val="003A2FBB"/>
    <w:rsid w:val="00404E5C"/>
    <w:rsid w:val="0055379B"/>
    <w:rsid w:val="005B54DD"/>
    <w:rsid w:val="00630423"/>
    <w:rsid w:val="00664E64"/>
    <w:rsid w:val="00684142"/>
    <w:rsid w:val="0070004F"/>
    <w:rsid w:val="007D1BC2"/>
    <w:rsid w:val="00802F5F"/>
    <w:rsid w:val="008D08D6"/>
    <w:rsid w:val="00A338AA"/>
    <w:rsid w:val="00AA0E15"/>
    <w:rsid w:val="00AD7D26"/>
    <w:rsid w:val="00D576D0"/>
    <w:rsid w:val="00D635C3"/>
    <w:rsid w:val="00E047A4"/>
    <w:rsid w:val="00ED357D"/>
    <w:rsid w:val="00F06C75"/>
    <w:rsid w:val="00F2050F"/>
    <w:rsid w:val="00F34A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A2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ь1"/>
    <w:basedOn w:val="Normal"/>
    <w:uiPriority w:val="99"/>
    <w:rsid w:val="00D576D0"/>
    <w:pPr>
      <w:suppressAutoHyphens/>
      <w:spacing w:after="0" w:line="240" w:lineRule="auto"/>
      <w:jc w:val="center"/>
    </w:pPr>
    <w:rPr>
      <w:rFonts w:ascii="Times New Roman" w:hAnsi="Times New Roman"/>
      <w:b/>
      <w:caps/>
      <w:sz w:val="28"/>
      <w:szCs w:val="20"/>
      <w:lang w:eastAsia="ar-SA"/>
    </w:rPr>
  </w:style>
  <w:style w:type="paragraph" w:styleId="Title">
    <w:name w:val="Title"/>
    <w:basedOn w:val="Normal"/>
    <w:link w:val="TitleChar"/>
    <w:uiPriority w:val="99"/>
    <w:qFormat/>
    <w:locked/>
    <w:rsid w:val="00D576D0"/>
    <w:pPr>
      <w:spacing w:after="0" w:line="240" w:lineRule="auto"/>
      <w:jc w:val="center"/>
    </w:pPr>
    <w:rPr>
      <w:rFonts w:ascii="Times New Roman" w:hAnsi="Times New Roman"/>
      <w:sz w:val="28"/>
      <w:szCs w:val="20"/>
      <w:lang w:eastAsia="ru-RU"/>
    </w:rPr>
  </w:style>
  <w:style w:type="character" w:customStyle="1" w:styleId="TitleChar">
    <w:name w:val="Title Char"/>
    <w:basedOn w:val="DefaultParagraphFont"/>
    <w:link w:val="Title"/>
    <w:uiPriority w:val="99"/>
    <w:locked/>
    <w:rsid w:val="00A338AA"/>
    <w:rPr>
      <w:rFonts w:ascii="Cambria" w:hAnsi="Cambria" w:cs="Times New Roman"/>
      <w:b/>
      <w:bCs/>
      <w:kern w:val="28"/>
      <w:sz w:val="32"/>
      <w:szCs w:val="32"/>
      <w:lang w:eastAsia="en-US"/>
    </w:rPr>
  </w:style>
  <w:style w:type="paragraph" w:styleId="Footer">
    <w:name w:val="footer"/>
    <w:basedOn w:val="Normal"/>
    <w:link w:val="FooterChar"/>
    <w:uiPriority w:val="99"/>
    <w:rsid w:val="007D1BC2"/>
    <w:pPr>
      <w:tabs>
        <w:tab w:val="center" w:pos="4677"/>
        <w:tab w:val="right" w:pos="9355"/>
      </w:tabs>
    </w:pPr>
  </w:style>
  <w:style w:type="character" w:customStyle="1" w:styleId="FooterChar">
    <w:name w:val="Footer Char"/>
    <w:basedOn w:val="DefaultParagraphFont"/>
    <w:link w:val="Footer"/>
    <w:uiPriority w:val="99"/>
    <w:semiHidden/>
    <w:rsid w:val="005D7075"/>
    <w:rPr>
      <w:lang w:eastAsia="en-US"/>
    </w:rPr>
  </w:style>
  <w:style w:type="character" w:styleId="PageNumber">
    <w:name w:val="page number"/>
    <w:basedOn w:val="DefaultParagraphFont"/>
    <w:uiPriority w:val="99"/>
    <w:rsid w:val="007D1BC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TotalTime>
  <Pages>3</Pages>
  <Words>606</Words>
  <Characters>3455</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от 18.08.2011 г. № 21</dc:title>
  <dc:subject>Об отчете «О ходе реализации Плана  социально-экономического развития рабочего поселка Мошково за 1 полугодие 2011 года»</dc:subject>
  <dc:creator>Лебедев Н.С.</dc:creator>
  <cp:keywords/>
  <dc:description/>
  <cp:lastModifiedBy>User</cp:lastModifiedBy>
  <cp:revision>5</cp:revision>
  <cp:lastPrinted>2011-08-19T04:33:00Z</cp:lastPrinted>
  <dcterms:created xsi:type="dcterms:W3CDTF">2011-08-18T04:33:00Z</dcterms:created>
  <dcterms:modified xsi:type="dcterms:W3CDTF">2011-08-19T04:33:00Z</dcterms:modified>
</cp:coreProperties>
</file>