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1" w:rsidRDefault="003E7AB5" w:rsidP="003E7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AB5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A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Тип имущества – </w:t>
      </w:r>
      <w:r w:rsidR="0064766E">
        <w:rPr>
          <w:rFonts w:ascii="Times New Roman" w:hAnsi="Times New Roman" w:cs="Times New Roman"/>
          <w:sz w:val="24"/>
          <w:szCs w:val="24"/>
        </w:rPr>
        <w:t>н</w:t>
      </w:r>
      <w:r w:rsidR="0064766E" w:rsidRPr="0064766E">
        <w:rPr>
          <w:rFonts w:ascii="Times New Roman" w:hAnsi="Times New Roman" w:cs="Times New Roman"/>
          <w:sz w:val="24"/>
          <w:szCs w:val="24"/>
        </w:rPr>
        <w:t>ежилое</w:t>
      </w:r>
      <w:r w:rsidR="0064766E">
        <w:rPr>
          <w:rFonts w:ascii="Times New Roman" w:hAnsi="Times New Roman" w:cs="Times New Roman"/>
          <w:sz w:val="24"/>
          <w:szCs w:val="24"/>
        </w:rPr>
        <w:t xml:space="preserve"> помещение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3228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5E6" w:rsidRPr="00E345E6">
        <w:rPr>
          <w:rFonts w:ascii="Times New Roman" w:hAnsi="Times New Roman" w:cs="Times New Roman"/>
          <w:sz w:val="24"/>
          <w:szCs w:val="24"/>
        </w:rPr>
        <w:t>54:18:100110:213</w:t>
      </w:r>
    </w:p>
    <w:p w:rsidR="003E7AB5" w:rsidRDefault="003E7AB5" w:rsidP="003E7A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помещения </w:t>
      </w:r>
      <w:r w:rsidR="00E345E6" w:rsidRPr="00E345E6">
        <w:rPr>
          <w:rFonts w:ascii="Times New Roman" w:hAnsi="Times New Roman" w:cs="Times New Roman"/>
          <w:sz w:val="24"/>
          <w:szCs w:val="24"/>
        </w:rPr>
        <w:t>70</w:t>
      </w:r>
      <w:r w:rsidR="00E345E6">
        <w:rPr>
          <w:rFonts w:ascii="Times New Roman" w:hAnsi="Times New Roman" w:cs="Times New Roman"/>
          <w:sz w:val="24"/>
          <w:szCs w:val="24"/>
        </w:rPr>
        <w:t>,</w:t>
      </w:r>
      <w:r w:rsidR="00E345E6" w:rsidRPr="00E345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64766E" w:rsidRDefault="003E7AB5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E345E6" w:rsidRPr="00E345E6">
        <w:rPr>
          <w:rFonts w:ascii="Times New Roman" w:hAnsi="Times New Roman" w:cs="Times New Roman"/>
          <w:sz w:val="24"/>
          <w:szCs w:val="24"/>
        </w:rPr>
        <w:t>Новосибирская область, Мошковский район, р. п.Мошково, ул. Пушкина, д. 6а</w:t>
      </w:r>
    </w:p>
    <w:p w:rsidR="00E345E6" w:rsidRDefault="00E345E6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Состояние объекта: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косметического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капитального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замены коммуникаций – </w:t>
      </w:r>
      <w:r w:rsidR="00E345E6"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E7AB5" w:rsidRP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AB5" w:rsidRPr="003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C2"/>
    <w:rsid w:val="003E7AB5"/>
    <w:rsid w:val="003F0711"/>
    <w:rsid w:val="0064766E"/>
    <w:rsid w:val="00D32281"/>
    <w:rsid w:val="00E345E6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AE69"/>
  <w15:chartTrackingRefBased/>
  <w15:docId w15:val="{F70E8964-3ECB-4B3D-9CA4-3E926FB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2025-06-27T07:10:00Z</dcterms:created>
  <dcterms:modified xsi:type="dcterms:W3CDTF">2025-06-27T07:15:00Z</dcterms:modified>
</cp:coreProperties>
</file>