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2455" w:rsidRPr="00B06DAB" w:rsidRDefault="00E32455" w:rsidP="007C08AC">
      <w:pPr>
        <w:widowControl w:val="0"/>
        <w:spacing w:after="0" w:line="240" w:lineRule="auto"/>
        <w:ind w:left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6DAB">
        <w:rPr>
          <w:rFonts w:ascii="Times New Roman" w:hAnsi="Times New Roman" w:cs="Times New Roman"/>
          <w:b/>
          <w:bCs/>
          <w:sz w:val="24"/>
          <w:szCs w:val="24"/>
        </w:rPr>
        <w:t>ОПОВЕЩЕНИЕ</w:t>
      </w:r>
    </w:p>
    <w:p w:rsidR="00E32455" w:rsidRDefault="00E32455" w:rsidP="007C08A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6D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начале общественных обсуждений</w:t>
      </w:r>
    </w:p>
    <w:p w:rsidR="00416493" w:rsidRPr="00B06DAB" w:rsidRDefault="00416493" w:rsidP="007C08AC">
      <w:pPr>
        <w:widowControl w:val="0"/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2455" w:rsidRDefault="00E32455" w:rsidP="00416493">
      <w:pPr>
        <w:pStyle w:val="1"/>
        <w:spacing w:before="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В соответствии с Порядком организации и проведения общественных обсуждений в рабочем поселке Мошково Мошковского района Новосибирской области в соответствии с законодательством о градостроительной деятельности, на основании постановления администрации рабочего поселка Мошково Мошковского района Новосибирской области </w:t>
      </w:r>
      <w:r w:rsidR="00A149CF" w:rsidRPr="0041649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от </w:t>
      </w:r>
      <w:r w:rsidR="00F0677F">
        <w:rPr>
          <w:rFonts w:ascii="Times New Roman" w:hAnsi="Times New Roman" w:cs="Times New Roman"/>
          <w:b w:val="0"/>
          <w:color w:val="auto"/>
          <w:sz w:val="24"/>
          <w:szCs w:val="24"/>
        </w:rPr>
        <w:t>11.11</w:t>
      </w:r>
      <w:r w:rsidR="00F04FE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.2024 </w:t>
      </w:r>
      <w:r w:rsidR="00416493" w:rsidRPr="00DD7C90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№ </w:t>
      </w:r>
      <w:r w:rsidR="00F0677F">
        <w:rPr>
          <w:rFonts w:ascii="Times New Roman" w:hAnsi="Times New Roman" w:cs="Times New Roman"/>
          <w:b w:val="0"/>
          <w:color w:val="auto"/>
          <w:sz w:val="24"/>
          <w:szCs w:val="24"/>
        </w:rPr>
        <w:t>641</w:t>
      </w:r>
      <w:r w:rsidRPr="00416493">
        <w:rPr>
          <w:rFonts w:ascii="Times New Roman" w:hAnsi="Times New Roman" w:cs="Times New Roman"/>
          <w:b w:val="0"/>
          <w:color w:val="auto"/>
          <w:sz w:val="24"/>
          <w:szCs w:val="24"/>
        </w:rPr>
        <w:t>«О проведении общественных обсуждений по проекту решения о предоставлении</w:t>
      </w:r>
      <w:r w:rsidRPr="00416493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разрешения </w:t>
      </w:r>
      <w:r w:rsidR="00214E66" w:rsidRPr="00416493">
        <w:rPr>
          <w:rFonts w:ascii="Times New Roman" w:hAnsi="Times New Roman" w:cs="Times New Roman"/>
          <w:b w:val="0"/>
          <w:color w:val="auto"/>
          <w:sz w:val="24"/>
          <w:szCs w:val="24"/>
        </w:rPr>
        <w:t>на условно разрешенный вид использования</w:t>
      </w:r>
      <w:r w:rsidR="00214E66" w:rsidRPr="00416493">
        <w:rPr>
          <w:rStyle w:val="blk"/>
          <w:rFonts w:ascii="Times New Roman" w:hAnsi="Times New Roman" w:cs="Times New Roman"/>
          <w:b w:val="0"/>
          <w:color w:val="auto"/>
          <w:sz w:val="24"/>
          <w:szCs w:val="24"/>
        </w:rPr>
        <w:t xml:space="preserve"> земельного участка</w:t>
      </w:r>
      <w:r w:rsidR="00214E66" w:rsidRPr="0041649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или объекта капитального</w:t>
      </w:r>
      <w:r w:rsidR="00214E66" w:rsidRPr="0041649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214E66" w:rsidRPr="00416493">
        <w:rPr>
          <w:rFonts w:ascii="Times New Roman" w:hAnsi="Times New Roman" w:cs="Times New Roman"/>
          <w:b w:val="0"/>
          <w:color w:val="auto"/>
          <w:sz w:val="24"/>
          <w:szCs w:val="24"/>
        </w:rPr>
        <w:t>строительства</w:t>
      </w:r>
      <w:r w:rsidRPr="00416493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» (далее - проект)</w:t>
      </w:r>
      <w:r w:rsidRPr="00416493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сообщаем о начале общественных обсуждений по проекту:</w:t>
      </w:r>
    </w:p>
    <w:p w:rsidR="00862A13" w:rsidRPr="00862A13" w:rsidRDefault="00862A13" w:rsidP="00862A13">
      <w:pPr>
        <w:pStyle w:val="a4"/>
        <w:jc w:val="both"/>
        <w:rPr>
          <w:rFonts w:ascii="Times New Roman" w:hAnsi="Times New Roman" w:cs="Times New Roman"/>
          <w:lang w:eastAsia="ru-RU"/>
        </w:rPr>
      </w:pPr>
      <w:r>
        <w:rPr>
          <w:lang w:eastAsia="ru-RU"/>
        </w:rPr>
        <w:tab/>
      </w:r>
      <w:bookmarkStart w:id="0" w:name="_Hlk191634086"/>
      <w:r w:rsidRPr="00862A13">
        <w:rPr>
          <w:rFonts w:ascii="Times New Roman" w:hAnsi="Times New Roman" w:cs="Times New Roman"/>
          <w:lang w:eastAsia="ru-RU"/>
        </w:rPr>
        <w:t>Марченко Егору Сергеевичу на условно разрешенный вид использования земельного участка с кадастровым номером: 54:18:100110:984, местоположение: Новосибирская область, р-н Мошковский, рп Мошково, ул Советская, (для размещения объектов физической культуры и спорта. Для строительства – фитнес центра - предпринимательство).</w:t>
      </w:r>
      <w:bookmarkEnd w:id="0"/>
    </w:p>
    <w:p w:rsidR="00046110" w:rsidRPr="00862A13" w:rsidRDefault="00862A13" w:rsidP="00862A13">
      <w:pPr>
        <w:pStyle w:val="a4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2A13">
        <w:rPr>
          <w:rFonts w:ascii="Times New Roman" w:eastAsia="Calibri" w:hAnsi="Times New Roman" w:cs="Times New Roman"/>
          <w:sz w:val="24"/>
          <w:szCs w:val="24"/>
        </w:rPr>
        <w:t>Джабборову Хушбахту Абдухвохобовичу на условно разрешенный вид использования земельного участка с кадастровым номером 54:18:100109:466, местоположение: Российская Федерация, Новосибирская область, Мошковский муниципальный район, городское поселение рабочий поселок Мошково, рабочий поселок Мошково, ул. М.Горького, з/у 32 (для ведения личного подсобного хозяйства- амбулаторно поликлиническое обслуживание).</w:t>
      </w:r>
    </w:p>
    <w:p w:rsidR="00E32455" w:rsidRPr="00416493" w:rsidRDefault="00E32455" w:rsidP="0041649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проведения общественных обсуждений согласно решению 44 сессии Совета депутатов рабочего поселка Мошково Мошковского района Новосибирской области от 29.04.2020 года № 239 «</w:t>
      </w:r>
      <w:r w:rsidRPr="0041649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 Порядке организации и проведения </w:t>
      </w:r>
      <w:r w:rsidRPr="0041649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общественных обсуждений</w:t>
      </w:r>
      <w:r w:rsidRPr="00416493">
        <w:rPr>
          <w:rFonts w:ascii="Times New Roman" w:eastAsia="Times New Roman" w:hAnsi="Times New Roman" w:cs="Times New Roman"/>
          <w:color w:val="22272F"/>
          <w:sz w:val="24"/>
          <w:szCs w:val="24"/>
          <w:shd w:val="clear" w:color="auto" w:fill="FFFFFF"/>
          <w:lang w:eastAsia="ru-RU"/>
        </w:rPr>
        <w:t xml:space="preserve"> 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416493">
        <w:rPr>
          <w:rFonts w:ascii="Times New Roman" w:eastAsia="Calibri" w:hAnsi="Times New Roman" w:cs="Times New Roman"/>
          <w:sz w:val="24"/>
          <w:szCs w:val="24"/>
          <w:lang w:eastAsia="ru-RU"/>
        </w:rPr>
        <w:t>рабочем поселке Мошково Мошковского района Новосибирской области</w:t>
      </w:r>
      <w:r w:rsidRPr="00416493">
        <w:rPr>
          <w:rFonts w:ascii="Times New Roman" w:eastAsia="Calibri" w:hAnsi="Times New Roman" w:cs="Times New Roman"/>
          <w:sz w:val="24"/>
          <w:szCs w:val="24"/>
        </w:rPr>
        <w:t xml:space="preserve"> в соответствии с </w:t>
      </w:r>
      <w:hyperlink r:id="rId5" w:history="1">
        <w:r w:rsidRPr="00416493">
          <w:rPr>
            <w:rFonts w:ascii="Times New Roman" w:eastAsia="Calibri" w:hAnsi="Times New Roman" w:cs="Times New Roman"/>
            <w:sz w:val="24"/>
            <w:szCs w:val="24"/>
          </w:rPr>
          <w:t>законодательством</w:t>
        </w:r>
      </w:hyperlink>
      <w:r w:rsidRPr="00416493">
        <w:rPr>
          <w:rFonts w:ascii="Times New Roman" w:eastAsia="Calibri" w:hAnsi="Times New Roman" w:cs="Times New Roman"/>
          <w:sz w:val="24"/>
          <w:szCs w:val="24"/>
        </w:rPr>
        <w:t xml:space="preserve"> о градостроительной деятельности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», состоит из следующих этапов:</w:t>
      </w:r>
    </w:p>
    <w:p w:rsidR="00E32455" w:rsidRPr="00416493" w:rsidRDefault="00E32455" w:rsidP="004164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hAnsi="Times New Roman" w:cs="Times New Roman"/>
          <w:sz w:val="24"/>
          <w:szCs w:val="24"/>
        </w:rPr>
        <w:t xml:space="preserve">оповещение о начале общественных обсуждений; </w:t>
      </w:r>
    </w:p>
    <w:p w:rsidR="00E32455" w:rsidRPr="00416493" w:rsidRDefault="00E32455" w:rsidP="004164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hAnsi="Times New Roman" w:cs="Times New Roman"/>
          <w:sz w:val="24"/>
          <w:szCs w:val="24"/>
        </w:rPr>
        <w:t xml:space="preserve">размещение проектов, подлежащих рассмотрению на общественных обсуждениях, и информационных материалов и открытие экспозиции или экспозиций таких проектов; </w:t>
      </w:r>
    </w:p>
    <w:p w:rsidR="00E32455" w:rsidRPr="00416493" w:rsidRDefault="00E32455" w:rsidP="004164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hAnsi="Times New Roman" w:cs="Times New Roman"/>
          <w:sz w:val="24"/>
          <w:szCs w:val="24"/>
        </w:rPr>
        <w:t xml:space="preserve">проведение экспозиции или экспозиций проектов, подлежащих рассмотрению на общественных обсуждениях; </w:t>
      </w:r>
    </w:p>
    <w:p w:rsidR="00E32455" w:rsidRPr="00416493" w:rsidRDefault="00E32455" w:rsidP="004164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hAnsi="Times New Roman" w:cs="Times New Roman"/>
          <w:sz w:val="24"/>
          <w:szCs w:val="24"/>
        </w:rPr>
        <w:t>подготовка и оформление протокола общественных обсуждений;</w:t>
      </w:r>
    </w:p>
    <w:p w:rsidR="00E32455" w:rsidRPr="00416493" w:rsidRDefault="00E32455" w:rsidP="00416493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hAnsi="Times New Roman" w:cs="Times New Roman"/>
          <w:sz w:val="24"/>
          <w:szCs w:val="24"/>
        </w:rPr>
        <w:t xml:space="preserve">подготовка и опубликование заключения о результатах общественных обсуждений. </w:t>
      </w:r>
    </w:p>
    <w:p w:rsidR="00A149CF" w:rsidRPr="00416493" w:rsidRDefault="00E32455" w:rsidP="00416493">
      <w:pPr>
        <w:pStyle w:val="4"/>
        <w:shd w:val="clear" w:color="auto" w:fill="auto"/>
        <w:spacing w:after="0" w:line="240" w:lineRule="auto"/>
        <w:ind w:left="20" w:firstLine="520"/>
        <w:jc w:val="both"/>
        <w:rPr>
          <w:sz w:val="24"/>
          <w:szCs w:val="24"/>
        </w:rPr>
      </w:pPr>
      <w:r w:rsidRPr="00416493">
        <w:rPr>
          <w:sz w:val="24"/>
          <w:szCs w:val="24"/>
        </w:rPr>
        <w:t xml:space="preserve">Срок проведения общественных обсуждений - </w:t>
      </w:r>
      <w:r w:rsidR="00416493" w:rsidRPr="00416493">
        <w:rPr>
          <w:sz w:val="24"/>
          <w:szCs w:val="24"/>
        </w:rPr>
        <w:t xml:space="preserve">с </w:t>
      </w:r>
      <w:r w:rsidR="00862A13" w:rsidRPr="00862A13">
        <w:rPr>
          <w:sz w:val="24"/>
          <w:szCs w:val="24"/>
        </w:rPr>
        <w:t>12.03.2025 по 12.04.2025 года</w:t>
      </w:r>
      <w:r w:rsidR="00416493" w:rsidRPr="00416493">
        <w:rPr>
          <w:sz w:val="24"/>
          <w:szCs w:val="24"/>
        </w:rPr>
        <w:t>.</w:t>
      </w:r>
    </w:p>
    <w:p w:rsidR="00E32455" w:rsidRPr="00416493" w:rsidRDefault="00E32455" w:rsidP="00416493">
      <w:pPr>
        <w:pStyle w:val="4"/>
        <w:shd w:val="clear" w:color="auto" w:fill="auto"/>
        <w:spacing w:after="0" w:line="240" w:lineRule="auto"/>
        <w:ind w:left="20" w:firstLine="520"/>
        <w:jc w:val="both"/>
        <w:rPr>
          <w:sz w:val="24"/>
          <w:szCs w:val="24"/>
          <w:lang w:eastAsia="ru-RU"/>
        </w:rPr>
      </w:pPr>
      <w:r w:rsidRPr="00416493">
        <w:rPr>
          <w:sz w:val="24"/>
          <w:szCs w:val="24"/>
          <w:lang w:eastAsia="ru-RU"/>
        </w:rPr>
        <w:t xml:space="preserve">Проект и информационные материалы к нему в период </w:t>
      </w:r>
      <w:r w:rsidR="00416493" w:rsidRPr="00416493">
        <w:rPr>
          <w:sz w:val="24"/>
          <w:szCs w:val="24"/>
        </w:rPr>
        <w:t xml:space="preserve">с </w:t>
      </w:r>
      <w:r w:rsidR="00862A13" w:rsidRPr="00862A13">
        <w:rPr>
          <w:sz w:val="24"/>
          <w:szCs w:val="24"/>
        </w:rPr>
        <w:t>19.03.2025 по 25.03.2025</w:t>
      </w:r>
      <w:r w:rsidR="00046110">
        <w:rPr>
          <w:sz w:val="24"/>
          <w:szCs w:val="24"/>
        </w:rPr>
        <w:t xml:space="preserve"> года </w:t>
      </w:r>
      <w:r w:rsidRPr="00416493">
        <w:rPr>
          <w:sz w:val="24"/>
          <w:szCs w:val="24"/>
          <w:lang w:eastAsia="ru-RU"/>
        </w:rPr>
        <w:t>будут размещены:</w:t>
      </w:r>
    </w:p>
    <w:p w:rsidR="00CE7CA7" w:rsidRDefault="00E32455" w:rsidP="00416493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информационной системе Новосибирской области </w:t>
      </w:r>
      <w:r w:rsidR="00CE7CA7" w:rsidRPr="00CE7CA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 ЕПГУ (далее Платформа обратной связи Единого портала государственных услуг);</w:t>
      </w:r>
    </w:p>
    <w:p w:rsidR="00E32455" w:rsidRPr="00416493" w:rsidRDefault="00E32455" w:rsidP="00416493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 периодическом печатном издании «Вестник рабочего поселка Мошково», размещенном на официальном сайте рабочего поселка Мошково в информационно - телекоммуникационной сети «Интернет» </w:t>
      </w:r>
      <w:r w:rsidR="00862A13" w:rsidRP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https://adm-moshkovo.nso.ru/page/26450</w:t>
      </w:r>
    </w:p>
    <w:p w:rsidR="00E32455" w:rsidRPr="00416493" w:rsidRDefault="00E32455" w:rsidP="00416493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 информационном стенде в виде экспозиции по адресу: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C2673B" w:rsidRPr="00416493" w:rsidRDefault="00C2673B" w:rsidP="0041649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hAnsi="Times New Roman" w:cs="Times New Roman"/>
          <w:sz w:val="24"/>
          <w:szCs w:val="24"/>
        </w:rPr>
        <w:t>- Новосибирская область, Мошковский район, р.п. Мошково, ул.</w:t>
      </w:r>
      <w:r w:rsidR="00CE7CA7">
        <w:rPr>
          <w:rFonts w:ascii="Times New Roman" w:hAnsi="Times New Roman" w:cs="Times New Roman"/>
          <w:sz w:val="24"/>
          <w:szCs w:val="24"/>
        </w:rPr>
        <w:t xml:space="preserve"> </w:t>
      </w:r>
      <w:r w:rsidRPr="00416493">
        <w:rPr>
          <w:rFonts w:ascii="Times New Roman" w:hAnsi="Times New Roman" w:cs="Times New Roman"/>
          <w:sz w:val="24"/>
          <w:szCs w:val="24"/>
        </w:rPr>
        <w:t>Пионерская, д. 7, стенд администрации р.п.Мошково в холле;</w:t>
      </w:r>
    </w:p>
    <w:p w:rsidR="00E32455" w:rsidRPr="00416493" w:rsidRDefault="00E32455" w:rsidP="00046110">
      <w:pPr>
        <w:widowControl w:val="0"/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Дата и время консультирования посетителей экспозиции проекта по местонахождению комиссии по подготовке проекта правил землепользования и застройки р.п.Мошково (далее - Комиссия):</w:t>
      </w:r>
    </w:p>
    <w:p w:rsidR="007117AF" w:rsidRPr="00416493" w:rsidRDefault="007117AF" w:rsidP="00416493">
      <w:pPr>
        <w:widowControl w:val="0"/>
        <w:tabs>
          <w:tab w:val="left" w:pos="5344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4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="00CE7C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- с 14.30 час. до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B06DAB"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час.</w:t>
      </w:r>
    </w:p>
    <w:p w:rsidR="007117AF" w:rsidRPr="00416493" w:rsidRDefault="007117AF" w:rsidP="00416493">
      <w:pPr>
        <w:widowControl w:val="0"/>
        <w:tabs>
          <w:tab w:val="left" w:pos="5344"/>
        </w:tabs>
        <w:spacing w:after="0" w:line="240" w:lineRule="auto"/>
        <w:ind w:left="7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="000461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марта</w:t>
      </w:r>
      <w:r w:rsidR="00457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692A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862A1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- с 1</w:t>
      </w:r>
      <w:r w:rsidR="00416493"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.30 час. до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</w:t>
      </w:r>
      <w:r w:rsidR="00416493"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час.</w:t>
      </w:r>
    </w:p>
    <w:p w:rsidR="00A149CF" w:rsidRPr="00416493" w:rsidRDefault="00E32455" w:rsidP="00416493">
      <w:pPr>
        <w:widowControl w:val="0"/>
        <w:spacing w:after="0" w:line="240" w:lineRule="auto"/>
        <w:ind w:left="20" w:right="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общественных обсуждений, определенные законодательством о градостроительной деятельности и прошедшие идентификацию в соответствии с законодательством, вправе вносить предложения и замечания, касающиеся проекта решения</w:t>
      </w:r>
      <w:r w:rsidR="007117AF"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49CF" w:rsidRPr="00416493">
        <w:rPr>
          <w:rFonts w:ascii="Times New Roman" w:hAnsi="Times New Roman" w:cs="Times New Roman"/>
          <w:sz w:val="24"/>
          <w:szCs w:val="24"/>
          <w:lang w:eastAsia="ru-RU"/>
        </w:rPr>
        <w:t xml:space="preserve">период </w:t>
      </w:r>
      <w:r w:rsidR="00416493" w:rsidRPr="00416493">
        <w:rPr>
          <w:rFonts w:ascii="Times New Roman" w:hAnsi="Times New Roman" w:cs="Times New Roman"/>
          <w:sz w:val="24"/>
          <w:szCs w:val="24"/>
        </w:rPr>
        <w:t xml:space="preserve">с </w:t>
      </w:r>
      <w:r w:rsidR="00862A13" w:rsidRPr="00862A13">
        <w:rPr>
          <w:rFonts w:ascii="Times New Roman" w:hAnsi="Times New Roman" w:cs="Times New Roman"/>
          <w:sz w:val="24"/>
          <w:szCs w:val="24"/>
        </w:rPr>
        <w:t>19.03.2025 по 25.03.2025</w:t>
      </w:r>
      <w:r w:rsidR="00862A13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  <w:r w:rsidR="00416493" w:rsidRPr="00416493">
        <w:rPr>
          <w:rFonts w:ascii="Times New Roman" w:hAnsi="Times New Roman" w:cs="Times New Roman"/>
          <w:sz w:val="24"/>
          <w:szCs w:val="24"/>
        </w:rPr>
        <w:t>года.</w:t>
      </w:r>
    </w:p>
    <w:p w:rsidR="00ED692A" w:rsidRPr="00ED692A" w:rsidRDefault="00C2673B" w:rsidP="00ED692A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hAnsi="Times New Roman" w:cs="Times New Roman"/>
          <w:sz w:val="24"/>
          <w:szCs w:val="24"/>
        </w:rPr>
        <w:t xml:space="preserve"> </w:t>
      </w:r>
      <w:r w:rsidR="00E32455"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Посредством информационной системы Новосибирской области </w:t>
      </w:r>
      <w:r w:rsidR="00ED692A" w:rsidRPr="00ED69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 ЕПГУ (далее Платформа обратной связи Единого портала государственных услуг);</w:t>
      </w:r>
    </w:p>
    <w:p w:rsidR="00E32455" w:rsidRPr="00416493" w:rsidRDefault="00E32455" w:rsidP="00ED692A">
      <w:pPr>
        <w:widowControl w:val="0"/>
        <w:spacing w:after="0" w:line="240" w:lineRule="auto"/>
        <w:ind w:left="20" w:righ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письменной форме в адрес Комиссии;</w:t>
      </w:r>
    </w:p>
    <w:p w:rsidR="00ED692A" w:rsidRDefault="00E32455" w:rsidP="00ED692A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посредством записи в журнале учета посетителей экспозиции проекта решения. Журнал находится по местонахождению Комиссии;</w:t>
      </w:r>
    </w:p>
    <w:p w:rsidR="005D5B2C" w:rsidRPr="00ED692A" w:rsidRDefault="00E32455" w:rsidP="00ED692A">
      <w:pPr>
        <w:widowControl w:val="0"/>
        <w:spacing w:after="0" w:line="240" w:lineRule="auto"/>
        <w:ind w:left="2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93">
        <w:rPr>
          <w:rFonts w:ascii="Times New Roman" w:hAnsi="Times New Roman" w:cs="Times New Roman"/>
          <w:sz w:val="24"/>
          <w:szCs w:val="24"/>
        </w:rPr>
        <w:t>Местонахождение Комиссии по адресу: индекс 633131, Новосибирская область, Мошковский район, р.п. Мошково, ул.</w:t>
      </w:r>
      <w:r w:rsidR="00046110">
        <w:rPr>
          <w:rFonts w:ascii="Times New Roman" w:hAnsi="Times New Roman" w:cs="Times New Roman"/>
          <w:sz w:val="24"/>
          <w:szCs w:val="24"/>
        </w:rPr>
        <w:t xml:space="preserve"> </w:t>
      </w:r>
      <w:r w:rsidR="00C2673B" w:rsidRPr="00416493">
        <w:rPr>
          <w:rFonts w:ascii="Times New Roman" w:hAnsi="Times New Roman" w:cs="Times New Roman"/>
          <w:sz w:val="24"/>
          <w:szCs w:val="24"/>
        </w:rPr>
        <w:t>Пионерская</w:t>
      </w:r>
      <w:r w:rsidRPr="00416493">
        <w:rPr>
          <w:rFonts w:ascii="Times New Roman" w:hAnsi="Times New Roman" w:cs="Times New Roman"/>
          <w:sz w:val="24"/>
          <w:szCs w:val="24"/>
        </w:rPr>
        <w:t xml:space="preserve">, д. </w:t>
      </w:r>
      <w:r w:rsidR="00C2673B" w:rsidRPr="00416493">
        <w:rPr>
          <w:rFonts w:ascii="Times New Roman" w:hAnsi="Times New Roman" w:cs="Times New Roman"/>
          <w:sz w:val="24"/>
          <w:szCs w:val="24"/>
        </w:rPr>
        <w:t>7</w:t>
      </w:r>
      <w:r w:rsidRPr="00416493">
        <w:rPr>
          <w:rFonts w:ascii="Times New Roman" w:hAnsi="Times New Roman" w:cs="Times New Roman"/>
          <w:sz w:val="24"/>
          <w:szCs w:val="24"/>
        </w:rPr>
        <w:t xml:space="preserve">, кабинет </w:t>
      </w:r>
      <w:r w:rsidR="00C2673B" w:rsidRPr="00416493">
        <w:rPr>
          <w:rFonts w:ascii="Times New Roman" w:hAnsi="Times New Roman" w:cs="Times New Roman"/>
          <w:sz w:val="24"/>
          <w:szCs w:val="24"/>
        </w:rPr>
        <w:t xml:space="preserve">№ </w:t>
      </w:r>
      <w:r w:rsidR="00B93C75" w:rsidRPr="00416493">
        <w:rPr>
          <w:rFonts w:ascii="Times New Roman" w:hAnsi="Times New Roman" w:cs="Times New Roman"/>
          <w:sz w:val="24"/>
          <w:szCs w:val="24"/>
        </w:rPr>
        <w:t>4-5</w:t>
      </w:r>
      <w:r w:rsidRPr="00416493">
        <w:rPr>
          <w:rFonts w:ascii="Times New Roman" w:hAnsi="Times New Roman" w:cs="Times New Roman"/>
          <w:sz w:val="24"/>
          <w:szCs w:val="24"/>
        </w:rPr>
        <w:t xml:space="preserve">, адрес электронной почты: </w:t>
      </w:r>
      <w:hyperlink r:id="rId6" w:history="1">
        <w:r w:rsidRPr="00416493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g</w:t>
        </w:r>
        <w:r w:rsidRPr="00416493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sgt</w:t>
        </w:r>
        <w:r w:rsidRPr="00416493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@</w:t>
        </w:r>
        <w:r w:rsidRPr="00416493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  <w:lang w:val="en-US"/>
          </w:rPr>
          <w:t>mail</w:t>
        </w:r>
        <w:r w:rsidRPr="00416493">
          <w:rPr>
            <w:rFonts w:ascii="Times New Roman" w:hAnsi="Times New Roman" w:cs="Times New Roman"/>
            <w:color w:val="0000FF"/>
            <w:sz w:val="24"/>
            <w:szCs w:val="24"/>
            <w:u w:val="single"/>
            <w:shd w:val="clear" w:color="auto" w:fill="FFFFFF"/>
          </w:rPr>
          <w:t>.ru</w:t>
        </w:r>
      </w:hyperlink>
      <w:r w:rsidRPr="00416493">
        <w:rPr>
          <w:rFonts w:ascii="Times New Roman" w:hAnsi="Times New Roman" w:cs="Times New Roman"/>
          <w:sz w:val="24"/>
          <w:szCs w:val="24"/>
        </w:rPr>
        <w:t xml:space="preserve">, контактный телефон </w:t>
      </w:r>
      <w:r w:rsidRPr="00416493">
        <w:rPr>
          <w:rFonts w:ascii="Times New Roman" w:hAnsi="Times New Roman" w:cs="Times New Roman"/>
          <w:sz w:val="24"/>
          <w:szCs w:val="24"/>
          <w:shd w:val="clear" w:color="auto" w:fill="FFFFFF"/>
        </w:rPr>
        <w:t>8 (383-48) 21-914</w:t>
      </w:r>
      <w:r w:rsidRPr="00416493">
        <w:rPr>
          <w:rFonts w:ascii="Times New Roman" w:hAnsi="Times New Roman" w:cs="Times New Roman"/>
          <w:sz w:val="24"/>
          <w:szCs w:val="24"/>
        </w:rPr>
        <w:t>.</w:t>
      </w:r>
    </w:p>
    <w:sectPr w:rsidR="005D5B2C" w:rsidRPr="00ED692A" w:rsidSect="00ED692A">
      <w:pgSz w:w="11906" w:h="16838"/>
      <w:pgMar w:top="284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1D6132"/>
    <w:multiLevelType w:val="multilevel"/>
    <w:tmpl w:val="1F3A3CF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455"/>
    <w:rsid w:val="000236F1"/>
    <w:rsid w:val="0002454A"/>
    <w:rsid w:val="00046110"/>
    <w:rsid w:val="00093BBD"/>
    <w:rsid w:val="00141EAC"/>
    <w:rsid w:val="001F1F0C"/>
    <w:rsid w:val="00214E66"/>
    <w:rsid w:val="002305CC"/>
    <w:rsid w:val="00416493"/>
    <w:rsid w:val="0043323D"/>
    <w:rsid w:val="00457077"/>
    <w:rsid w:val="004B3113"/>
    <w:rsid w:val="005D5B2C"/>
    <w:rsid w:val="006A061B"/>
    <w:rsid w:val="006F3192"/>
    <w:rsid w:val="007117AF"/>
    <w:rsid w:val="007C08AC"/>
    <w:rsid w:val="00862A13"/>
    <w:rsid w:val="00872459"/>
    <w:rsid w:val="00872970"/>
    <w:rsid w:val="008E0452"/>
    <w:rsid w:val="00931840"/>
    <w:rsid w:val="009A4E01"/>
    <w:rsid w:val="00A149CF"/>
    <w:rsid w:val="00B06DAB"/>
    <w:rsid w:val="00B93C75"/>
    <w:rsid w:val="00C2673B"/>
    <w:rsid w:val="00CE7CA7"/>
    <w:rsid w:val="00D06800"/>
    <w:rsid w:val="00DD7C90"/>
    <w:rsid w:val="00DF06E4"/>
    <w:rsid w:val="00E32455"/>
    <w:rsid w:val="00E77A19"/>
    <w:rsid w:val="00EB7A31"/>
    <w:rsid w:val="00EC0E1B"/>
    <w:rsid w:val="00ED692A"/>
    <w:rsid w:val="00F04FE7"/>
    <w:rsid w:val="00F06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11492"/>
  <w15:docId w15:val="{57111574-664C-4E55-8A6A-A330AA562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4E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4E6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lk">
    <w:name w:val="blk"/>
    <w:rsid w:val="00214E66"/>
  </w:style>
  <w:style w:type="paragraph" w:customStyle="1" w:styleId="4">
    <w:name w:val="Основной текст4"/>
    <w:basedOn w:val="a"/>
    <w:rsid w:val="007C08AC"/>
    <w:pPr>
      <w:widowControl w:val="0"/>
      <w:shd w:val="clear" w:color="auto" w:fill="FFFFFF"/>
      <w:spacing w:after="660" w:line="278" w:lineRule="exact"/>
      <w:ind w:hanging="580"/>
      <w:jc w:val="center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2673B"/>
    <w:pPr>
      <w:ind w:left="720"/>
      <w:contextualSpacing/>
    </w:pPr>
  </w:style>
  <w:style w:type="paragraph" w:styleId="a4">
    <w:name w:val="No Spacing"/>
    <w:uiPriority w:val="1"/>
    <w:qFormat/>
    <w:rsid w:val="00862A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sgt@mail.ru" TargetMode="External"/><Relationship Id="rId5" Type="http://schemas.openxmlformats.org/officeDocument/2006/relationships/hyperlink" Target="consultantplus://offline/ref=D431E8BA6FCCC4F22ACDF2D290BE1A98C4BF2EC8843FA1F37AFC8125090A7D3F1D07CC808418T1HA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PC__1</dc:creator>
  <cp:lastModifiedBy>User</cp:lastModifiedBy>
  <cp:revision>10</cp:revision>
  <cp:lastPrinted>2024-08-15T06:59:00Z</cp:lastPrinted>
  <dcterms:created xsi:type="dcterms:W3CDTF">2023-12-19T05:48:00Z</dcterms:created>
  <dcterms:modified xsi:type="dcterms:W3CDTF">2025-02-28T04:30:00Z</dcterms:modified>
</cp:coreProperties>
</file>