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DA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E32455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416493" w:rsidRPr="00B06DAB" w:rsidRDefault="00416493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455" w:rsidRPr="00416493" w:rsidRDefault="00E32455" w:rsidP="00416493">
      <w:pPr>
        <w:pStyle w:val="1"/>
        <w:spacing w:before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Порядком организации и проведения общественных обсуждений в рабочем поселке Мошково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Мошковского района Новосибирской области </w:t>
      </w:r>
      <w:r w:rsidR="00A149CF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F0677F">
        <w:rPr>
          <w:rFonts w:ascii="Times New Roman" w:hAnsi="Times New Roman" w:cs="Times New Roman"/>
          <w:b w:val="0"/>
          <w:color w:val="auto"/>
          <w:sz w:val="24"/>
          <w:szCs w:val="24"/>
        </w:rPr>
        <w:t>11.11</w:t>
      </w:r>
      <w:r w:rsidR="00F04F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.2024 </w:t>
      </w:r>
      <w:r w:rsidR="00416493" w:rsidRPr="00DD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F0677F">
        <w:rPr>
          <w:rFonts w:ascii="Times New Roman" w:hAnsi="Times New Roman" w:cs="Times New Roman"/>
          <w:b w:val="0"/>
          <w:color w:val="auto"/>
          <w:sz w:val="24"/>
          <w:szCs w:val="24"/>
        </w:rPr>
        <w:t>641</w:t>
      </w:r>
      <w:r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общественных обсуждений по проекту решения о предоставлении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разрешения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на условно разрешенный вид использования</w:t>
      </w:r>
      <w:r w:rsidR="00214E66" w:rsidRPr="00416493">
        <w:rPr>
          <w:rStyle w:val="blk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участка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объекта капитального</w:t>
      </w:r>
      <w:r w:rsidR="00214E66" w:rsidRPr="004164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строительства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 (далее - проект)</w:t>
      </w:r>
      <w:r w:rsidRPr="0041649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сообщаем о начале общественных обсуждений по проекту:</w:t>
      </w:r>
    </w:p>
    <w:p w:rsidR="00046110" w:rsidRDefault="00F0677F" w:rsidP="004164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Джабборову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Хушбахту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Абдухвохобовичу</w:t>
      </w:r>
      <w:proofErr w:type="spellEnd"/>
      <w:r w:rsidR="00046110" w:rsidRPr="00046110">
        <w:rPr>
          <w:rFonts w:ascii="Times New Roman" w:eastAsia="Calibri" w:hAnsi="Times New Roman" w:cs="Times New Roman"/>
          <w:sz w:val="24"/>
          <w:szCs w:val="24"/>
        </w:rPr>
        <w:t xml:space="preserve"> на условно разрешенный вид использования земельного участка с кадастровым номером 54:18:</w:t>
      </w:r>
      <w:r>
        <w:rPr>
          <w:rFonts w:ascii="Times New Roman" w:eastAsia="Calibri" w:hAnsi="Times New Roman" w:cs="Times New Roman"/>
          <w:sz w:val="24"/>
          <w:szCs w:val="24"/>
        </w:rPr>
        <w:t>100117:52</w:t>
      </w:r>
      <w:r w:rsidR="00046110" w:rsidRPr="00046110">
        <w:rPr>
          <w:rFonts w:ascii="Times New Roman" w:eastAsia="Calibri" w:hAnsi="Times New Roman" w:cs="Times New Roman"/>
          <w:sz w:val="24"/>
          <w:szCs w:val="24"/>
        </w:rPr>
        <w:t xml:space="preserve">7, местоположение: Российская Федерация, Новосибирская область, Мошковский район рабочий поселок Мошково,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46110" w:rsidRPr="0004611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>
        <w:rPr>
          <w:rFonts w:ascii="Times New Roman" w:eastAsia="Calibri" w:hAnsi="Times New Roman" w:cs="Times New Roman"/>
          <w:sz w:val="24"/>
          <w:szCs w:val="24"/>
        </w:rPr>
        <w:t>М. Горького, дом 37</w:t>
      </w:r>
      <w:r w:rsidR="00046110" w:rsidRPr="00046110">
        <w:rPr>
          <w:rFonts w:ascii="Times New Roman" w:eastAsia="Calibri" w:hAnsi="Times New Roman" w:cs="Times New Roman"/>
          <w:sz w:val="24"/>
          <w:szCs w:val="24"/>
        </w:rPr>
        <w:t xml:space="preserve"> (для </w:t>
      </w:r>
      <w:r>
        <w:rPr>
          <w:rFonts w:ascii="Times New Roman" w:eastAsia="Calibri" w:hAnsi="Times New Roman" w:cs="Times New Roman"/>
          <w:sz w:val="24"/>
          <w:szCs w:val="24"/>
        </w:rPr>
        <w:t>ведения личного подсобного хозяйства- амбулаторно поликлиническое обслуживание</w:t>
      </w:r>
      <w:r w:rsidR="00046110" w:rsidRPr="00046110">
        <w:rPr>
          <w:rFonts w:ascii="Times New Roman" w:eastAsia="Calibri" w:hAnsi="Times New Roman" w:cs="Times New Roman"/>
          <w:sz w:val="24"/>
          <w:szCs w:val="24"/>
        </w:rPr>
        <w:t>)</w:t>
      </w:r>
      <w:r w:rsidR="000461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455" w:rsidRPr="00416493" w:rsidRDefault="00E32455" w:rsidP="004164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общественных обсуждений согласно решению 44 сессии Совета депутатов рабочего поселка Мошково Мошковского района Новосибирской области от 29.04.2020 года № 239 «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Pr="004164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Pr="0041649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>рабочем поселке Мошково Мошковского района Новосибирской области</w:t>
      </w:r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416493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A149CF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416493">
        <w:rPr>
          <w:sz w:val="24"/>
          <w:szCs w:val="24"/>
        </w:rPr>
        <w:t xml:space="preserve">Срок проведения общественных обсуждений - </w:t>
      </w:r>
      <w:r w:rsidR="00416493" w:rsidRPr="00416493">
        <w:rPr>
          <w:sz w:val="24"/>
          <w:szCs w:val="24"/>
        </w:rPr>
        <w:t xml:space="preserve">с </w:t>
      </w:r>
      <w:r w:rsidR="00F0677F">
        <w:rPr>
          <w:sz w:val="24"/>
          <w:szCs w:val="24"/>
        </w:rPr>
        <w:t>18.11.</w:t>
      </w:r>
      <w:r w:rsidR="00F04FE7">
        <w:rPr>
          <w:sz w:val="24"/>
          <w:szCs w:val="24"/>
        </w:rPr>
        <w:t>2024</w:t>
      </w:r>
      <w:r w:rsidR="00416493" w:rsidRPr="00416493">
        <w:rPr>
          <w:sz w:val="24"/>
          <w:szCs w:val="24"/>
        </w:rPr>
        <w:t xml:space="preserve"> по </w:t>
      </w:r>
      <w:r w:rsidR="00F0677F">
        <w:rPr>
          <w:sz w:val="24"/>
          <w:szCs w:val="24"/>
        </w:rPr>
        <w:t>19.12</w:t>
      </w:r>
      <w:r w:rsidR="00F04FE7">
        <w:rPr>
          <w:sz w:val="24"/>
          <w:szCs w:val="24"/>
        </w:rPr>
        <w:t>.2024</w:t>
      </w:r>
      <w:r w:rsidR="00416493" w:rsidRPr="00416493">
        <w:rPr>
          <w:sz w:val="24"/>
          <w:szCs w:val="24"/>
        </w:rPr>
        <w:t xml:space="preserve"> года.</w:t>
      </w:r>
    </w:p>
    <w:p w:rsidR="00E32455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416493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416493" w:rsidRPr="00416493">
        <w:rPr>
          <w:sz w:val="24"/>
          <w:szCs w:val="24"/>
        </w:rPr>
        <w:t xml:space="preserve">с </w:t>
      </w:r>
      <w:r w:rsidR="00457077">
        <w:rPr>
          <w:sz w:val="24"/>
          <w:szCs w:val="24"/>
        </w:rPr>
        <w:t>22.11.2024 по 04.12</w:t>
      </w:r>
      <w:r w:rsidR="00046110">
        <w:rPr>
          <w:sz w:val="24"/>
          <w:szCs w:val="24"/>
        </w:rPr>
        <w:t xml:space="preserve">.2024 года </w:t>
      </w:r>
      <w:r w:rsidRPr="00416493">
        <w:rPr>
          <w:sz w:val="24"/>
          <w:szCs w:val="24"/>
          <w:lang w:eastAsia="ru-RU"/>
        </w:rPr>
        <w:t>будут размещены:</w:t>
      </w:r>
    </w:p>
    <w:p w:rsidR="00CE7CA7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информационной системе Новосибирской области </w:t>
      </w:r>
      <w:r w:rsidR="00CE7CA7" w:rsidRP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457077" w:rsidRPr="0045707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https://adm-moshkovo.nso.ru/page/22418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информационном стенде в виде экспозиции по адресу: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2673B" w:rsidRPr="00416493" w:rsidRDefault="00C2673B" w:rsidP="004164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>- Новосибирская область, Мошковский район, р.п. Мошково, ул.</w:t>
      </w:r>
      <w:r w:rsidR="00CE7CA7">
        <w:rPr>
          <w:rFonts w:ascii="Times New Roman" w:hAnsi="Times New Roman" w:cs="Times New Roman"/>
          <w:sz w:val="24"/>
          <w:szCs w:val="24"/>
        </w:rPr>
        <w:t xml:space="preserve"> </w:t>
      </w:r>
      <w:r w:rsidRPr="00416493">
        <w:rPr>
          <w:rFonts w:ascii="Times New Roman" w:hAnsi="Times New Roman" w:cs="Times New Roman"/>
          <w:sz w:val="24"/>
          <w:szCs w:val="24"/>
        </w:rPr>
        <w:t>Пионерская, д. 7, стенд администрации р.п.Мошково в холле;</w:t>
      </w:r>
    </w:p>
    <w:p w:rsidR="00E32455" w:rsidRPr="00416493" w:rsidRDefault="00E32455" w:rsidP="0004611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р.п.Мошково (далее - Комиссия):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07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4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1F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07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04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ED69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A149CF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</w:t>
      </w:r>
      <w:r w:rsidR="007117AF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9CF" w:rsidRPr="00416493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="00416493" w:rsidRPr="00416493">
        <w:rPr>
          <w:rFonts w:ascii="Times New Roman" w:hAnsi="Times New Roman" w:cs="Times New Roman"/>
          <w:sz w:val="24"/>
          <w:szCs w:val="24"/>
        </w:rPr>
        <w:t xml:space="preserve">с </w:t>
      </w:r>
      <w:r w:rsidR="00457077">
        <w:rPr>
          <w:rFonts w:ascii="Times New Roman" w:hAnsi="Times New Roman" w:cs="Times New Roman"/>
          <w:sz w:val="24"/>
          <w:szCs w:val="24"/>
        </w:rPr>
        <w:t>23.11</w:t>
      </w:r>
      <w:r w:rsidR="00046110">
        <w:rPr>
          <w:rFonts w:ascii="Times New Roman" w:hAnsi="Times New Roman" w:cs="Times New Roman"/>
          <w:sz w:val="24"/>
          <w:szCs w:val="24"/>
        </w:rPr>
        <w:t>.</w:t>
      </w:r>
      <w:r w:rsidR="001F1F0C">
        <w:rPr>
          <w:rFonts w:ascii="Times New Roman" w:hAnsi="Times New Roman" w:cs="Times New Roman"/>
          <w:sz w:val="24"/>
          <w:szCs w:val="24"/>
        </w:rPr>
        <w:t>2024</w:t>
      </w:r>
      <w:r w:rsidR="00416493" w:rsidRPr="00416493">
        <w:rPr>
          <w:rFonts w:ascii="Times New Roman" w:hAnsi="Times New Roman" w:cs="Times New Roman"/>
          <w:sz w:val="24"/>
          <w:szCs w:val="24"/>
        </w:rPr>
        <w:t xml:space="preserve"> по </w:t>
      </w:r>
      <w:r w:rsidR="00457077">
        <w:rPr>
          <w:rFonts w:ascii="Times New Roman" w:hAnsi="Times New Roman" w:cs="Times New Roman"/>
          <w:sz w:val="24"/>
          <w:szCs w:val="24"/>
        </w:rPr>
        <w:t>02.12</w:t>
      </w:r>
      <w:bookmarkStart w:id="0" w:name="_GoBack"/>
      <w:bookmarkEnd w:id="0"/>
      <w:r w:rsidR="001F1F0C">
        <w:rPr>
          <w:rFonts w:ascii="Times New Roman" w:hAnsi="Times New Roman" w:cs="Times New Roman"/>
          <w:sz w:val="24"/>
          <w:szCs w:val="24"/>
        </w:rPr>
        <w:t>.</w:t>
      </w:r>
      <w:r w:rsidR="00416493" w:rsidRPr="00416493">
        <w:rPr>
          <w:rFonts w:ascii="Times New Roman" w:hAnsi="Times New Roman" w:cs="Times New Roman"/>
          <w:sz w:val="24"/>
          <w:szCs w:val="24"/>
        </w:rPr>
        <w:t>2024 года.</w:t>
      </w:r>
    </w:p>
    <w:p w:rsidR="00ED692A" w:rsidRPr="00ED692A" w:rsidRDefault="00C2673B" w:rsidP="00ED69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 </w:t>
      </w:r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информационной системы Новосибирской области </w:t>
      </w:r>
      <w:r w:rsidR="00ED692A" w:rsidRPr="00ED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416493" w:rsidRDefault="00E32455" w:rsidP="00ED69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D692A" w:rsidRDefault="00E32455" w:rsidP="00ED692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5D5B2C" w:rsidRPr="00ED692A" w:rsidRDefault="00E32455" w:rsidP="00ED692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hAnsi="Times New Roman" w:cs="Times New Roman"/>
          <w:sz w:val="24"/>
          <w:szCs w:val="24"/>
        </w:rPr>
        <w:t>Местонахождение Комиссии по адресу: индекс 633131, Новосибирская область, Мошковский район, р.п. Мошково, ул.</w:t>
      </w:r>
      <w:r w:rsidR="00046110">
        <w:rPr>
          <w:rFonts w:ascii="Times New Roman" w:hAnsi="Times New Roman" w:cs="Times New Roman"/>
          <w:sz w:val="24"/>
          <w:szCs w:val="24"/>
        </w:rPr>
        <w:t xml:space="preserve"> </w:t>
      </w:r>
      <w:r w:rsidR="00C2673B" w:rsidRPr="00416493">
        <w:rPr>
          <w:rFonts w:ascii="Times New Roman" w:hAnsi="Times New Roman" w:cs="Times New Roman"/>
          <w:sz w:val="24"/>
          <w:szCs w:val="24"/>
        </w:rPr>
        <w:t>Пионерская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д. </w:t>
      </w:r>
      <w:r w:rsidR="00C2673B" w:rsidRPr="00416493">
        <w:rPr>
          <w:rFonts w:ascii="Times New Roman" w:hAnsi="Times New Roman" w:cs="Times New Roman"/>
          <w:sz w:val="24"/>
          <w:szCs w:val="24"/>
        </w:rPr>
        <w:t>7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C2673B" w:rsidRPr="00416493">
        <w:rPr>
          <w:rFonts w:ascii="Times New Roman" w:hAnsi="Times New Roman" w:cs="Times New Roman"/>
          <w:sz w:val="24"/>
          <w:szCs w:val="24"/>
        </w:rPr>
        <w:t xml:space="preserve">№ </w:t>
      </w:r>
      <w:r w:rsidR="00B93C75" w:rsidRPr="00416493">
        <w:rPr>
          <w:rFonts w:ascii="Times New Roman" w:hAnsi="Times New Roman" w:cs="Times New Roman"/>
          <w:sz w:val="24"/>
          <w:szCs w:val="24"/>
        </w:rPr>
        <w:t>4-5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4164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493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416493">
        <w:rPr>
          <w:rFonts w:ascii="Times New Roman" w:hAnsi="Times New Roman" w:cs="Times New Roman"/>
          <w:sz w:val="24"/>
          <w:szCs w:val="24"/>
        </w:rPr>
        <w:t>.</w:t>
      </w:r>
    </w:p>
    <w:sectPr w:rsidR="005D5B2C" w:rsidRPr="00ED692A" w:rsidSect="00ED692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236F1"/>
    <w:rsid w:val="0002454A"/>
    <w:rsid w:val="00046110"/>
    <w:rsid w:val="00093BBD"/>
    <w:rsid w:val="00141EAC"/>
    <w:rsid w:val="001F1F0C"/>
    <w:rsid w:val="00214E66"/>
    <w:rsid w:val="002305CC"/>
    <w:rsid w:val="00416493"/>
    <w:rsid w:val="0043323D"/>
    <w:rsid w:val="00457077"/>
    <w:rsid w:val="004B3113"/>
    <w:rsid w:val="005D5B2C"/>
    <w:rsid w:val="006A061B"/>
    <w:rsid w:val="006F3192"/>
    <w:rsid w:val="007117AF"/>
    <w:rsid w:val="007C08AC"/>
    <w:rsid w:val="00872459"/>
    <w:rsid w:val="00872970"/>
    <w:rsid w:val="008E0452"/>
    <w:rsid w:val="00931840"/>
    <w:rsid w:val="009A4E01"/>
    <w:rsid w:val="00A149CF"/>
    <w:rsid w:val="00B06DAB"/>
    <w:rsid w:val="00B93C75"/>
    <w:rsid w:val="00C2673B"/>
    <w:rsid w:val="00CE7CA7"/>
    <w:rsid w:val="00D06800"/>
    <w:rsid w:val="00DD7C90"/>
    <w:rsid w:val="00DF06E4"/>
    <w:rsid w:val="00E32455"/>
    <w:rsid w:val="00E77A19"/>
    <w:rsid w:val="00EB7A31"/>
    <w:rsid w:val="00EC0E1B"/>
    <w:rsid w:val="00ED692A"/>
    <w:rsid w:val="00F04FE7"/>
    <w:rsid w:val="00F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1574-664C-4E55-8A6A-A330AA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rsid w:val="00214E66"/>
  </w:style>
  <w:style w:type="paragraph" w:customStyle="1" w:styleId="4">
    <w:name w:val="Основной текст4"/>
    <w:basedOn w:val="a"/>
    <w:rsid w:val="007C08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PC__1</dc:creator>
  <cp:lastModifiedBy>PC__1</cp:lastModifiedBy>
  <cp:revision>9</cp:revision>
  <cp:lastPrinted>2024-08-15T06:59:00Z</cp:lastPrinted>
  <dcterms:created xsi:type="dcterms:W3CDTF">2023-12-19T05:48:00Z</dcterms:created>
  <dcterms:modified xsi:type="dcterms:W3CDTF">2024-11-14T01:38:00Z</dcterms:modified>
</cp:coreProperties>
</file>