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9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1"/>
      </w:tblGrid>
      <w:tr w:rsidR="006A4002" w:rsidRPr="006A4002" w:rsidTr="0078181A">
        <w:trPr>
          <w:jc w:val="center"/>
        </w:trPr>
        <w:tc>
          <w:tcPr>
            <w:tcW w:w="9921" w:type="dxa"/>
          </w:tcPr>
          <w:p w:rsidR="006A4002" w:rsidRPr="006A4002" w:rsidRDefault="006A4002" w:rsidP="007818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002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4E6F1ED" wp14:editId="6ADBF19A">
                  <wp:extent cx="560705" cy="676910"/>
                  <wp:effectExtent l="0" t="0" r="0" b="889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705" cy="6769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A4002" w:rsidRPr="006A4002" w:rsidTr="0078181A">
        <w:trPr>
          <w:jc w:val="center"/>
        </w:trPr>
        <w:tc>
          <w:tcPr>
            <w:tcW w:w="9921" w:type="dxa"/>
          </w:tcPr>
          <w:p w:rsidR="006A4002" w:rsidRPr="006A4002" w:rsidRDefault="006A4002" w:rsidP="007818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4002" w:rsidRPr="006A4002" w:rsidTr="0078181A">
        <w:trPr>
          <w:jc w:val="center"/>
        </w:trPr>
        <w:tc>
          <w:tcPr>
            <w:tcW w:w="9921" w:type="dxa"/>
          </w:tcPr>
          <w:p w:rsidR="006A4002" w:rsidRPr="006A4002" w:rsidRDefault="006A4002" w:rsidP="007818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002">
              <w:rPr>
                <w:rFonts w:ascii="Times New Roman" w:hAnsi="Times New Roman" w:cs="Times New Roman"/>
                <w:sz w:val="28"/>
                <w:szCs w:val="28"/>
              </w:rPr>
              <w:t>АДМИНИСТРАЦИЯ РАБОЧЕГО ПОСЕЛКА МОШКОВО</w:t>
            </w:r>
          </w:p>
          <w:p w:rsidR="006A4002" w:rsidRPr="006A4002" w:rsidRDefault="006A4002" w:rsidP="007818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002">
              <w:rPr>
                <w:rFonts w:ascii="Times New Roman" w:hAnsi="Times New Roman" w:cs="Times New Roman"/>
                <w:sz w:val="28"/>
                <w:szCs w:val="28"/>
              </w:rPr>
              <w:t>МОШКОВСКОГО РАЙОНА НОВОСИБИРСКОЙ ОБЛАСТИ</w:t>
            </w:r>
          </w:p>
        </w:tc>
      </w:tr>
      <w:tr w:rsidR="006A4002" w:rsidRPr="006A4002" w:rsidTr="0078181A">
        <w:trPr>
          <w:jc w:val="center"/>
        </w:trPr>
        <w:tc>
          <w:tcPr>
            <w:tcW w:w="9921" w:type="dxa"/>
          </w:tcPr>
          <w:p w:rsidR="006A4002" w:rsidRPr="006A4002" w:rsidRDefault="006A4002" w:rsidP="007818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4002" w:rsidRPr="006A4002" w:rsidTr="0078181A">
        <w:trPr>
          <w:jc w:val="center"/>
        </w:trPr>
        <w:tc>
          <w:tcPr>
            <w:tcW w:w="9921" w:type="dxa"/>
          </w:tcPr>
          <w:p w:rsidR="006A4002" w:rsidRPr="006A4002" w:rsidRDefault="006A4002" w:rsidP="007818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002">
              <w:rPr>
                <w:rFonts w:ascii="Times New Roman" w:hAnsi="Times New Roman" w:cs="Times New Roman"/>
                <w:sz w:val="28"/>
                <w:szCs w:val="28"/>
              </w:rPr>
              <w:t>ПОСТАНОВЛЕНИЕ</w:t>
            </w:r>
          </w:p>
        </w:tc>
      </w:tr>
      <w:tr w:rsidR="006A4002" w:rsidRPr="006A4002" w:rsidTr="0078181A">
        <w:trPr>
          <w:jc w:val="center"/>
        </w:trPr>
        <w:tc>
          <w:tcPr>
            <w:tcW w:w="9921" w:type="dxa"/>
          </w:tcPr>
          <w:p w:rsidR="006A4002" w:rsidRPr="006A4002" w:rsidRDefault="006A4002" w:rsidP="007818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4002" w:rsidRPr="006A4002" w:rsidTr="0078181A">
        <w:trPr>
          <w:jc w:val="center"/>
        </w:trPr>
        <w:tc>
          <w:tcPr>
            <w:tcW w:w="9921" w:type="dxa"/>
          </w:tcPr>
          <w:tbl>
            <w:tblPr>
              <w:tblStyle w:val="a9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79"/>
              <w:gridCol w:w="2090"/>
              <w:gridCol w:w="484"/>
              <w:gridCol w:w="1285"/>
            </w:tblGrid>
            <w:tr w:rsidR="006A4002" w:rsidRPr="006A4002" w:rsidTr="0078181A">
              <w:trPr>
                <w:jc w:val="center"/>
              </w:trPr>
              <w:tc>
                <w:tcPr>
                  <w:tcW w:w="0" w:type="auto"/>
                  <w:vAlign w:val="bottom"/>
                </w:tcPr>
                <w:p w:rsidR="006A4002" w:rsidRPr="006A4002" w:rsidRDefault="006A4002" w:rsidP="0078181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A40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</w:t>
                  </w:r>
                </w:p>
              </w:tc>
              <w:tc>
                <w:tcPr>
                  <w:tcW w:w="2090" w:type="dxa"/>
                  <w:tcBorders>
                    <w:bottom w:val="single" w:sz="4" w:space="0" w:color="auto"/>
                  </w:tcBorders>
                  <w:vAlign w:val="bottom"/>
                </w:tcPr>
                <w:p w:rsidR="006A4002" w:rsidRPr="006A4002" w:rsidRDefault="00892DD3" w:rsidP="0078181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18.06.2024</w:t>
                  </w:r>
                </w:p>
              </w:tc>
              <w:tc>
                <w:tcPr>
                  <w:tcW w:w="484" w:type="dxa"/>
                  <w:vAlign w:val="bottom"/>
                </w:tcPr>
                <w:p w:rsidR="006A4002" w:rsidRPr="006A4002" w:rsidRDefault="006A4002" w:rsidP="0078181A">
                  <w:pPr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A40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</w:t>
                  </w:r>
                </w:p>
              </w:tc>
              <w:tc>
                <w:tcPr>
                  <w:tcW w:w="1285" w:type="dxa"/>
                  <w:tcBorders>
                    <w:bottom w:val="single" w:sz="4" w:space="0" w:color="auto"/>
                  </w:tcBorders>
                  <w:vAlign w:val="bottom"/>
                </w:tcPr>
                <w:p w:rsidR="006A4002" w:rsidRPr="006A4002" w:rsidRDefault="00892DD3" w:rsidP="0078181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14-нп</w:t>
                  </w:r>
                </w:p>
              </w:tc>
            </w:tr>
          </w:tbl>
          <w:p w:rsidR="006A4002" w:rsidRPr="006A4002" w:rsidRDefault="006A4002" w:rsidP="007818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B1CB9" w:rsidRPr="00AB1CB9" w:rsidRDefault="00AB1CB9" w:rsidP="00AB1C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1CB9" w:rsidRPr="00AB1CB9" w:rsidRDefault="00AB1CB9" w:rsidP="00F551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1CB9" w:rsidRPr="00AB1CB9" w:rsidRDefault="00AB1CB9" w:rsidP="00AB1C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муниципальной программы </w:t>
      </w:r>
    </w:p>
    <w:p w:rsidR="00AB1CB9" w:rsidRPr="00AB1CB9" w:rsidRDefault="00AB1CB9" w:rsidP="00AB1C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«Переселение граждан из аварийного жилищного фонда </w:t>
      </w:r>
    </w:p>
    <w:p w:rsidR="00AB1CB9" w:rsidRPr="00AB1CB9" w:rsidRDefault="00AB1CB9" w:rsidP="00AB1C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рабочего поселка Мошково Мошковского района </w:t>
      </w:r>
    </w:p>
    <w:p w:rsidR="00AB1CB9" w:rsidRPr="00AB1CB9" w:rsidRDefault="00C70B22" w:rsidP="00AB1C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на </w:t>
      </w:r>
      <w:r w:rsidR="00F55144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892DD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AB1CB9"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AB1CB9" w:rsidRPr="00AB1CB9" w:rsidRDefault="00AB1CB9" w:rsidP="00AB1CB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1CB9" w:rsidRPr="00AB1CB9" w:rsidRDefault="00AB1CB9" w:rsidP="00AB1CB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1CB9" w:rsidRPr="00AB1CB9" w:rsidRDefault="00AB1CB9" w:rsidP="00AB1C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Гражданским кодексом Российской Федерации, Жилищным кодексом Российской Федерации, </w:t>
      </w:r>
      <w:r w:rsidRPr="00AB1CB9">
        <w:rPr>
          <w:rFonts w:ascii="Times New Roman" w:eastAsia="Times New Roman" w:hAnsi="Times New Roman" w:cs="Times New Roman"/>
          <w:color w:val="26282F"/>
          <w:sz w:val="28"/>
          <w:szCs w:val="28"/>
          <w:lang w:eastAsia="ru-RU"/>
        </w:rPr>
        <w:t>Постановлением Правительства Новосибирской области от 16 февраля 2015 № 66-п,</w:t>
      </w: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Уставом </w:t>
      </w:r>
      <w:r w:rsidR="000A58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поселения </w:t>
      </w: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рабочего поселка Мошково Мошковского </w:t>
      </w:r>
      <w:r w:rsidR="005037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Новосибирской области, постановлением администрации рабочего поселка Мошково Мошковского района Новосибирской области от 07.08.2015 №17-нп «Об утверждении Порядка принятия решений о разработке муниципальных программ рабочего поселка Мошково Мошковского района Новосибирской области, их формирования и реализации»,</w:t>
      </w:r>
    </w:p>
    <w:p w:rsidR="00AB1CB9" w:rsidRPr="00AB1CB9" w:rsidRDefault="00AB1CB9" w:rsidP="00AB1C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ПОСТАНОВЛЯЮ:</w:t>
      </w:r>
    </w:p>
    <w:p w:rsidR="00AB1CB9" w:rsidRPr="00AB1CB9" w:rsidRDefault="00AB1CB9" w:rsidP="00AB1C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муниципальную программу «Переселение граждан из аварийного жилищного фонда на территории рабочего поселка Мошково Мошковского р</w:t>
      </w:r>
      <w:r w:rsidR="00F5514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C70B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йона Новосибирской области на </w:t>
      </w:r>
      <w:r w:rsidR="00892DD3">
        <w:rPr>
          <w:rFonts w:ascii="Times New Roman" w:eastAsia="Times New Roman" w:hAnsi="Times New Roman" w:cs="Times New Roman"/>
          <w:sz w:val="28"/>
          <w:szCs w:val="28"/>
          <w:lang w:eastAsia="ru-RU"/>
        </w:rPr>
        <w:t>2025</w:t>
      </w:r>
      <w:r w:rsidR="00C70B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», согласно приложению.</w:t>
      </w:r>
    </w:p>
    <w:p w:rsidR="00AB1CB9" w:rsidRPr="00716EEB" w:rsidRDefault="00AB1CB9" w:rsidP="00AB1C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16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16EEB" w:rsidRPr="00716EEB">
        <w:rPr>
          <w:rFonts w:ascii="Times New Roman" w:hAnsi="Times New Roman" w:cs="Times New Roman"/>
          <w:sz w:val="28"/>
          <w:szCs w:val="28"/>
        </w:rPr>
        <w:t>Администрации рабочего поселка Мошково Мошковского района Новосибирской области разместить настоящее постановление на официальном сайте поселения и обеспечить его опубликование в периодическом печатном издании «Вестник рабочего поселка Мошково».</w:t>
      </w:r>
    </w:p>
    <w:p w:rsidR="00AB1CB9" w:rsidRPr="00AB1CB9" w:rsidRDefault="00AB1CB9" w:rsidP="00AB1C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Контроль за исполнением настоящего постановления оставляю за собой.</w:t>
      </w:r>
    </w:p>
    <w:p w:rsidR="00AB1CB9" w:rsidRDefault="00AB1CB9" w:rsidP="00AB1C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BE2B31" w:rsidRDefault="00BE2B31" w:rsidP="00AB1C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2B31" w:rsidRPr="00AB1CB9" w:rsidRDefault="00BE2B31" w:rsidP="00AB1C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1CB9" w:rsidRPr="00AB1CB9" w:rsidRDefault="00892DD3" w:rsidP="00AB1C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  <w:r w:rsidR="00F551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рабочего поселка </w:t>
      </w:r>
      <w:r w:rsidR="00AB1CB9"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Мошково</w:t>
      </w:r>
    </w:p>
    <w:p w:rsidR="00AB1CB9" w:rsidRPr="00AB1CB9" w:rsidRDefault="00AB1CB9" w:rsidP="00AB1C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Мошковского района </w:t>
      </w:r>
    </w:p>
    <w:p w:rsidR="00AB1CB9" w:rsidRPr="00AB1CB9" w:rsidRDefault="00AB1CB9" w:rsidP="00AB1C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</w:t>
      </w:r>
      <w:r w:rsidR="00D767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F551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892D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Д.Б.Федосов</w:t>
      </w:r>
    </w:p>
    <w:p w:rsidR="00AB1CB9" w:rsidRPr="00AB1CB9" w:rsidRDefault="00AB1CB9" w:rsidP="00AB1CB9">
      <w:pPr>
        <w:spacing w:after="0" w:line="240" w:lineRule="auto"/>
        <w:ind w:left="46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page"/>
      </w: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</w:t>
      </w:r>
    </w:p>
    <w:p w:rsidR="00AB1CB9" w:rsidRPr="00AB1CB9" w:rsidRDefault="00AB1CB9" w:rsidP="00AB1CB9">
      <w:pPr>
        <w:spacing w:after="0" w:line="240" w:lineRule="auto"/>
        <w:ind w:left="46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постановлению администрации </w:t>
      </w:r>
    </w:p>
    <w:p w:rsidR="008B2767" w:rsidRDefault="00AB1CB9" w:rsidP="00AB1CB9">
      <w:pPr>
        <w:spacing w:after="0" w:line="240" w:lineRule="auto"/>
        <w:ind w:left="46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рабочего поселка Мошково Мошковского района </w:t>
      </w:r>
    </w:p>
    <w:p w:rsidR="00AB1CB9" w:rsidRPr="00AB1CB9" w:rsidRDefault="00AB1CB9" w:rsidP="00AB1CB9">
      <w:pPr>
        <w:spacing w:after="0" w:line="240" w:lineRule="auto"/>
        <w:ind w:left="46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AB1CB9" w:rsidRPr="00AB1CB9" w:rsidRDefault="005037BD" w:rsidP="00AB1CB9">
      <w:pPr>
        <w:spacing w:after="0" w:line="240" w:lineRule="auto"/>
        <w:ind w:left="46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892DD3">
        <w:rPr>
          <w:rFonts w:ascii="Times New Roman" w:eastAsia="Times New Roman" w:hAnsi="Times New Roman" w:cs="Times New Roman"/>
          <w:sz w:val="28"/>
          <w:szCs w:val="28"/>
          <w:lang w:eastAsia="ru-RU"/>
        </w:rPr>
        <w:t>18.06.2024</w:t>
      </w:r>
      <w:r w:rsidR="00F53A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892DD3">
        <w:rPr>
          <w:rFonts w:ascii="Times New Roman" w:eastAsia="Times New Roman" w:hAnsi="Times New Roman" w:cs="Times New Roman"/>
          <w:sz w:val="28"/>
          <w:szCs w:val="28"/>
          <w:lang w:eastAsia="ru-RU"/>
        </w:rPr>
        <w:t>14-нп</w:t>
      </w:r>
    </w:p>
    <w:p w:rsidR="00AB1CB9" w:rsidRPr="00AB1CB9" w:rsidRDefault="00AB1CB9" w:rsidP="00AB1C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B1C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</w:t>
      </w:r>
    </w:p>
    <w:p w:rsidR="00AB1CB9" w:rsidRPr="00AB1CB9" w:rsidRDefault="00AB1CB9" w:rsidP="00AB1C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1CB9" w:rsidRPr="00AB1CB9" w:rsidRDefault="00AB1CB9" w:rsidP="00AB1C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1CB9" w:rsidRPr="00AB1CB9" w:rsidRDefault="00AB1CB9" w:rsidP="00AB1C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1CB9" w:rsidRPr="00AB1CB9" w:rsidRDefault="00AB1CB9" w:rsidP="00AB1C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1CB9" w:rsidRPr="00AB1CB9" w:rsidRDefault="00AB1CB9" w:rsidP="00AB1C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1CB9" w:rsidRPr="00AB1CB9" w:rsidRDefault="00AB1CB9" w:rsidP="00AB1C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1CB9" w:rsidRPr="00AB1CB9" w:rsidRDefault="00AB1CB9" w:rsidP="00AB1C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1CB9" w:rsidRPr="00AB1CB9" w:rsidRDefault="00AB1CB9" w:rsidP="00AB1C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1CB9" w:rsidRPr="00AB1CB9" w:rsidRDefault="00AB1CB9" w:rsidP="00AB1C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1CB9" w:rsidRPr="00AB1CB9" w:rsidRDefault="00AB1CB9" w:rsidP="00AB1C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1CB9" w:rsidRPr="00AB1CB9" w:rsidRDefault="00AB1CB9" w:rsidP="00AB1C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1CB9" w:rsidRPr="00AB1CB9" w:rsidRDefault="00AB1CB9" w:rsidP="00AB1C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1CB9" w:rsidRPr="00AB1CB9" w:rsidRDefault="00AB1CB9" w:rsidP="00AB1C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1CB9" w:rsidRPr="00AB1CB9" w:rsidRDefault="00AB1CB9" w:rsidP="00AB1C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1CB9" w:rsidRPr="00AB1CB9" w:rsidRDefault="00AB1CB9" w:rsidP="00AB1C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1CB9" w:rsidRPr="00AB1CB9" w:rsidRDefault="00AB1CB9" w:rsidP="00AB1C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1CB9" w:rsidRPr="00AB1CB9" w:rsidRDefault="00AB1CB9" w:rsidP="00AB1C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AB1CB9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МУНИЦИПАЛЬНАЯ ПРОГРАММА</w:t>
      </w:r>
    </w:p>
    <w:p w:rsidR="00AB1CB9" w:rsidRPr="00AB1CB9" w:rsidRDefault="00AB1CB9" w:rsidP="00AB1CB9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AB1CB9" w:rsidRPr="00AB1CB9" w:rsidRDefault="00AB1CB9" w:rsidP="00AB1C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C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AB1CB9" w:rsidRPr="00AB1CB9" w:rsidRDefault="00AB1CB9" w:rsidP="00AB1C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«ПЕРЕСЕЛЕНИЕ ГРАЖДАН ИЗ АВАРИЙНОГО ЖИЛИЩНОГО ФОНДА </w:t>
      </w:r>
    </w:p>
    <w:p w:rsidR="00AB1CB9" w:rsidRPr="00AB1CB9" w:rsidRDefault="00AB1CB9" w:rsidP="00AB1C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РАБОЧЕГО ПОСЕЛКА МОШКОВО </w:t>
      </w:r>
    </w:p>
    <w:p w:rsidR="00AB1CB9" w:rsidRPr="00AB1CB9" w:rsidRDefault="00AB1CB9" w:rsidP="00AB1C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МОШКОВСКОГО РАЙОНА НОВОСИБИРСКОЙ ОБЛАСТИ</w:t>
      </w:r>
    </w:p>
    <w:p w:rsidR="00AB1CB9" w:rsidRPr="00AB1CB9" w:rsidRDefault="00AB1CB9" w:rsidP="00AB1C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1CB9" w:rsidRPr="00AB1CB9" w:rsidRDefault="00892DD3" w:rsidP="00AB1C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2025</w:t>
      </w:r>
      <w:r w:rsidR="00055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AB1CB9"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AB1CB9" w:rsidRPr="00AB1CB9" w:rsidRDefault="00AB1CB9" w:rsidP="00AB1C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1CB9" w:rsidRPr="00AB1CB9" w:rsidRDefault="00AB1CB9" w:rsidP="00AB1C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1CB9" w:rsidRPr="00AB1CB9" w:rsidRDefault="00AB1CB9" w:rsidP="00AB1C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CB9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AB1CB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>ПАСПОРТ</w:t>
      </w:r>
    </w:p>
    <w:p w:rsidR="00AB1CB9" w:rsidRPr="00AB1CB9" w:rsidRDefault="00F55144" w:rsidP="00AB1CB9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</w:t>
      </w:r>
      <w:r w:rsidR="00AB1CB9"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 </w:t>
      </w:r>
    </w:p>
    <w:p w:rsidR="00AB1CB9" w:rsidRPr="00AB1CB9" w:rsidRDefault="00AB1CB9" w:rsidP="00AB1C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77"/>
        <w:gridCol w:w="6383"/>
      </w:tblGrid>
      <w:tr w:rsidR="00AB1CB9" w:rsidRPr="00AB1CB9" w:rsidTr="006A2F00">
        <w:trPr>
          <w:trHeight w:val="720"/>
        </w:trPr>
        <w:tc>
          <w:tcPr>
            <w:tcW w:w="2977" w:type="dxa"/>
          </w:tcPr>
          <w:p w:rsidR="00AB1CB9" w:rsidRPr="00AB1CB9" w:rsidRDefault="00AB1CB9" w:rsidP="00AB1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1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Полное наименование программы</w:t>
            </w:r>
          </w:p>
        </w:tc>
        <w:tc>
          <w:tcPr>
            <w:tcW w:w="6383" w:type="dxa"/>
          </w:tcPr>
          <w:p w:rsidR="00AB1CB9" w:rsidRPr="00AB1CB9" w:rsidRDefault="00AB1CB9" w:rsidP="00AB1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1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«Переселение граждан из аварийного жилищного фонда на территории рабочего поселка Мошково Мошковского райо</w:t>
            </w:r>
            <w:r w:rsidR="00F551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C70B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 Новосибирской области на </w:t>
            </w:r>
            <w:r w:rsidR="00892D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</w:t>
            </w:r>
            <w:r w:rsidR="00C70B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  <w:r w:rsidRPr="00AB1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(далее – Программа)</w:t>
            </w:r>
          </w:p>
          <w:p w:rsidR="00AB1CB9" w:rsidRPr="00AB1CB9" w:rsidRDefault="00AB1CB9" w:rsidP="00AB1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B1CB9" w:rsidRPr="00AB1CB9" w:rsidTr="006A2F00">
        <w:trPr>
          <w:trHeight w:val="480"/>
        </w:trPr>
        <w:tc>
          <w:tcPr>
            <w:tcW w:w="2977" w:type="dxa"/>
          </w:tcPr>
          <w:p w:rsidR="00AB1CB9" w:rsidRPr="00AB1CB9" w:rsidRDefault="00AB1CB9" w:rsidP="00AB1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1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Основание для разработки </w:t>
            </w:r>
          </w:p>
        </w:tc>
        <w:tc>
          <w:tcPr>
            <w:tcW w:w="6383" w:type="dxa"/>
          </w:tcPr>
          <w:p w:rsidR="00AB1CB9" w:rsidRPr="00AB1CB9" w:rsidRDefault="00AB1CB9" w:rsidP="00AD4D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1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Конституция РФ, Гражданский кодекс РФ, Жилищный кодекс РФ, </w:t>
            </w:r>
            <w:r w:rsidRPr="001627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Постановление Правительства Новосибирской области от 16 февраля 2015</w:t>
            </w:r>
            <w:r w:rsidRPr="001627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1627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№ 66-п</w:t>
            </w:r>
            <w:r w:rsidRPr="001627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«</w:t>
            </w:r>
            <w:r w:rsidRPr="001627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 утверждении государственной программы Новосибирской области </w:t>
            </w:r>
            <w:r w:rsidRPr="001627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</w:t>
            </w:r>
            <w:r w:rsidRPr="001627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Жилищно-коммунальное хозяйство Н</w:t>
            </w:r>
            <w:r w:rsidR="00F55144" w:rsidRPr="001627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овосибирской области</w:t>
            </w:r>
            <w:r w:rsidRPr="001627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»</w:t>
            </w:r>
            <w:r w:rsidRPr="001627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B1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Устав </w:t>
            </w:r>
            <w:r w:rsidR="00F53A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городского поселения </w:t>
            </w:r>
            <w:r w:rsidRPr="00AB1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рабочего поселка Мошково Мошковского </w:t>
            </w:r>
            <w:r w:rsidR="00F53A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 </w:t>
            </w:r>
            <w:r w:rsidRPr="00AB1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 Новосибирской области</w:t>
            </w:r>
          </w:p>
        </w:tc>
      </w:tr>
      <w:tr w:rsidR="00AB1CB9" w:rsidRPr="00AB1CB9" w:rsidTr="006A2F00">
        <w:trPr>
          <w:trHeight w:val="480"/>
        </w:trPr>
        <w:tc>
          <w:tcPr>
            <w:tcW w:w="2977" w:type="dxa"/>
          </w:tcPr>
          <w:p w:rsidR="00AB1CB9" w:rsidRPr="00AB1CB9" w:rsidRDefault="00AB1CB9" w:rsidP="00AB1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1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Заказчик Программы</w:t>
            </w:r>
          </w:p>
        </w:tc>
        <w:tc>
          <w:tcPr>
            <w:tcW w:w="6383" w:type="dxa"/>
          </w:tcPr>
          <w:p w:rsidR="00AB1CB9" w:rsidRPr="00AB1CB9" w:rsidRDefault="00AB1CB9" w:rsidP="00AB1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1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образование рабочий поселок Мошково Мошковского района Новосибирской области  </w:t>
            </w:r>
          </w:p>
          <w:p w:rsidR="00AB1CB9" w:rsidRPr="00AB1CB9" w:rsidRDefault="00AB1CB9" w:rsidP="00AB1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B1CB9" w:rsidRPr="00AB1CB9" w:rsidTr="006A2F00">
        <w:trPr>
          <w:trHeight w:val="480"/>
        </w:trPr>
        <w:tc>
          <w:tcPr>
            <w:tcW w:w="2977" w:type="dxa"/>
          </w:tcPr>
          <w:p w:rsidR="00AB1CB9" w:rsidRPr="00AB1CB9" w:rsidRDefault="00AB1CB9" w:rsidP="00AB1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1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Разработчик Программы</w:t>
            </w:r>
          </w:p>
        </w:tc>
        <w:tc>
          <w:tcPr>
            <w:tcW w:w="6383" w:type="dxa"/>
          </w:tcPr>
          <w:p w:rsidR="00AB1CB9" w:rsidRPr="00AB1CB9" w:rsidRDefault="00AB1CB9" w:rsidP="00AB1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1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рабочего поселка Мошково Мошковского района Новосибирской области  </w:t>
            </w:r>
          </w:p>
          <w:p w:rsidR="00AB1CB9" w:rsidRPr="00AB1CB9" w:rsidRDefault="00AB1CB9" w:rsidP="00AB1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B1CB9" w:rsidRPr="00AB1CB9" w:rsidTr="006A2F00">
        <w:trPr>
          <w:trHeight w:val="480"/>
        </w:trPr>
        <w:tc>
          <w:tcPr>
            <w:tcW w:w="2977" w:type="dxa"/>
          </w:tcPr>
          <w:p w:rsidR="00AB1CB9" w:rsidRPr="00AB1CB9" w:rsidRDefault="00AB1CB9" w:rsidP="00AB1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1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Исполнители и участники Программы</w:t>
            </w:r>
          </w:p>
        </w:tc>
        <w:tc>
          <w:tcPr>
            <w:tcW w:w="6383" w:type="dxa"/>
          </w:tcPr>
          <w:p w:rsidR="00AB1CB9" w:rsidRPr="00AB1CB9" w:rsidRDefault="00AB1CB9" w:rsidP="00AB1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1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Исполнитель:</w:t>
            </w:r>
          </w:p>
          <w:p w:rsidR="00AB1CB9" w:rsidRPr="00AB1CB9" w:rsidRDefault="00AB1CB9" w:rsidP="00AB1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1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-Администрация рабочего поселка Мошково Мошковского района Новосибирской области;</w:t>
            </w:r>
          </w:p>
          <w:p w:rsidR="00AB1CB9" w:rsidRPr="00AB1CB9" w:rsidRDefault="00AB1CB9" w:rsidP="00AB1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1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Участники Программы:</w:t>
            </w:r>
          </w:p>
          <w:p w:rsidR="00AB1CB9" w:rsidRPr="00AB1CB9" w:rsidRDefault="00AB1CB9" w:rsidP="00AB1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1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Министерство жилищно-коммунального хозяйства и энергетики Новосибирской области (далее - МЖКХиЭ НСО)</w:t>
            </w:r>
          </w:p>
          <w:p w:rsidR="00AB1CB9" w:rsidRPr="00AB1CB9" w:rsidRDefault="00AB1CB9" w:rsidP="00AB1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B1CB9" w:rsidRPr="00AB1CB9" w:rsidTr="006A2F00">
        <w:trPr>
          <w:trHeight w:val="480"/>
        </w:trPr>
        <w:tc>
          <w:tcPr>
            <w:tcW w:w="2977" w:type="dxa"/>
          </w:tcPr>
          <w:p w:rsidR="00AB1CB9" w:rsidRPr="00CC547A" w:rsidRDefault="00AB1CB9" w:rsidP="00AB1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5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Период реализации программы</w:t>
            </w:r>
          </w:p>
        </w:tc>
        <w:tc>
          <w:tcPr>
            <w:tcW w:w="6383" w:type="dxa"/>
          </w:tcPr>
          <w:p w:rsidR="00AB1CB9" w:rsidRPr="00CC547A" w:rsidRDefault="00CC547A" w:rsidP="00AB1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547A">
              <w:rPr>
                <w:rFonts w:ascii="Times New Roman" w:hAnsi="Times New Roman" w:cs="Times New Roman"/>
                <w:sz w:val="28"/>
                <w:szCs w:val="28"/>
              </w:rPr>
              <w:t xml:space="preserve">срок реализации до </w:t>
            </w:r>
            <w:r w:rsidR="00892DD3">
              <w:rPr>
                <w:rFonts w:ascii="Times New Roman" w:hAnsi="Times New Roman" w:cs="Times New Roman"/>
                <w:sz w:val="28"/>
                <w:szCs w:val="28"/>
              </w:rPr>
              <w:t>31.12.2025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</w:t>
            </w:r>
          </w:p>
        </w:tc>
      </w:tr>
      <w:tr w:rsidR="00AB1CB9" w:rsidRPr="00AB1CB9" w:rsidTr="006A2F00">
        <w:trPr>
          <w:trHeight w:val="480"/>
        </w:trPr>
        <w:tc>
          <w:tcPr>
            <w:tcW w:w="2977" w:type="dxa"/>
          </w:tcPr>
          <w:p w:rsidR="00AB1CB9" w:rsidRPr="00AB1CB9" w:rsidRDefault="00AB1CB9" w:rsidP="00AB1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1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 и задачи программы</w:t>
            </w:r>
          </w:p>
        </w:tc>
        <w:tc>
          <w:tcPr>
            <w:tcW w:w="6383" w:type="dxa"/>
          </w:tcPr>
          <w:p w:rsidR="00AB1CB9" w:rsidRDefault="00AB1CB9" w:rsidP="00CC5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1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 программы:</w:t>
            </w:r>
          </w:p>
          <w:p w:rsidR="00CC547A" w:rsidRPr="00CC547A" w:rsidRDefault="00CC547A" w:rsidP="00CC547A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5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CC547A">
              <w:rPr>
                <w:rFonts w:ascii="Times New Roman" w:hAnsi="Times New Roman" w:cs="Times New Roman"/>
                <w:sz w:val="28"/>
                <w:szCs w:val="28"/>
              </w:rPr>
              <w:t>обеспечение устойчивого сокращения непригодного для проживания жилищного фонда;</w:t>
            </w:r>
          </w:p>
          <w:p w:rsidR="00AB1CB9" w:rsidRPr="00AB1CB9" w:rsidRDefault="00AB1CB9" w:rsidP="00CC5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1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создание безопасных и благоприятных условий проживания граждан;</w:t>
            </w:r>
          </w:p>
          <w:p w:rsidR="00AB1CB9" w:rsidRDefault="00AB1CB9" w:rsidP="00CC5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1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обеспечение жильём граждан, проживающих в домах, признанных непригодными для постоянного проживания;</w:t>
            </w:r>
          </w:p>
          <w:p w:rsidR="00CC547A" w:rsidRPr="00CC547A" w:rsidRDefault="00CC547A" w:rsidP="00CC547A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Pr="00CC547A">
              <w:rPr>
                <w:rFonts w:ascii="Times New Roman" w:hAnsi="Times New Roman" w:cs="Times New Roman"/>
                <w:sz w:val="28"/>
                <w:szCs w:val="28"/>
              </w:rPr>
              <w:t>обеспечение жилищных прав граждан, проживающих по договору социального найма в домах, признанных в установленном порядке аварийными и подлежащими сносу;</w:t>
            </w:r>
          </w:p>
          <w:p w:rsidR="00AB1CB9" w:rsidRPr="00AB1CB9" w:rsidRDefault="00AB1CB9" w:rsidP="00CC5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1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частичное реформирование жилищно-коммунального хозяйства;</w:t>
            </w:r>
          </w:p>
          <w:p w:rsidR="00AB1CB9" w:rsidRPr="00AB1CB9" w:rsidRDefault="00AB1CB9" w:rsidP="00CC5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1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ликвидация аварийного</w:t>
            </w:r>
            <w:r w:rsidR="00892D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жилищного фонда в размере 216,4</w:t>
            </w:r>
            <w:r w:rsidRPr="00AB1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кв.м. общей площади жилых помещений многоквартирных аварийных домов;</w:t>
            </w:r>
          </w:p>
          <w:p w:rsidR="00AB1CB9" w:rsidRPr="00AB1CB9" w:rsidRDefault="00AB1CB9" w:rsidP="00CC54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1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подготовка условий и разработка </w:t>
            </w:r>
            <w:r w:rsidR="00E27EDE" w:rsidRPr="00AB1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механизма переселения</w:t>
            </w:r>
            <w:r w:rsidRPr="00AB1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граждан из аварийного жилищного фонда;</w:t>
            </w:r>
          </w:p>
          <w:p w:rsidR="00AB1CB9" w:rsidRPr="00AB1CB9" w:rsidRDefault="00AB1CB9" w:rsidP="00CC54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1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снижение риска возникновения аварийных ситуаций;</w:t>
            </w:r>
          </w:p>
          <w:p w:rsidR="00AB1CB9" w:rsidRPr="00AB1CB9" w:rsidRDefault="00AB1CB9" w:rsidP="00CC54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1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 программы:</w:t>
            </w:r>
          </w:p>
          <w:p w:rsidR="00AB1CB9" w:rsidRPr="00AB1CB9" w:rsidRDefault="00892DD3" w:rsidP="00CC54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переселение 3 семей (5</w:t>
            </w:r>
            <w:r w:rsidR="00AB1CB9" w:rsidRPr="00AB1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человек) из аварийного жилищного фонда и его последующая ликвидация;</w:t>
            </w:r>
            <w:r w:rsidR="00AB1CB9" w:rsidRPr="00AB1CB9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 </w:t>
            </w:r>
          </w:p>
          <w:p w:rsidR="00AB1CB9" w:rsidRPr="00AB1CB9" w:rsidRDefault="00AB1CB9" w:rsidP="00CC54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B1CB9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- </w:t>
            </w:r>
            <w:r w:rsidRPr="00AB1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нового жилья для </w:t>
            </w:r>
            <w:r w:rsidR="00E27EDE" w:rsidRPr="00AB1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переселения граждан из</w:t>
            </w:r>
            <w:r w:rsidRPr="00AB1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аварийного жилищного фонда;</w:t>
            </w:r>
            <w:r w:rsidRPr="00AB1CB9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</w:t>
            </w:r>
          </w:p>
          <w:p w:rsidR="00AB1CB9" w:rsidRPr="00AB1CB9" w:rsidRDefault="00AB1CB9" w:rsidP="00CC54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1CB9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- </w:t>
            </w:r>
            <w:r w:rsidRPr="00AB1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дальнейшее развитие территорий, занятых </w:t>
            </w:r>
            <w:r w:rsidR="00E27EDE" w:rsidRPr="00AB1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настоящее</w:t>
            </w:r>
            <w:r w:rsidRPr="00AB1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время аварийным жилищным фондом;</w:t>
            </w:r>
          </w:p>
          <w:p w:rsidR="00AB1CB9" w:rsidRPr="00AB1CB9" w:rsidRDefault="00AB1CB9" w:rsidP="00CC54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1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эффективное управление направленными на финансирование программных мероприятий бюджетными средствами;</w:t>
            </w:r>
            <w:r w:rsidRPr="00AB1CB9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                                        </w:t>
            </w:r>
          </w:p>
        </w:tc>
      </w:tr>
      <w:tr w:rsidR="00AB1CB9" w:rsidRPr="00AB1CB9" w:rsidTr="006A2F00">
        <w:trPr>
          <w:trHeight w:val="480"/>
        </w:trPr>
        <w:tc>
          <w:tcPr>
            <w:tcW w:w="2977" w:type="dxa"/>
          </w:tcPr>
          <w:p w:rsidR="00AB1CB9" w:rsidRPr="00AB1CB9" w:rsidRDefault="00AB1CB9" w:rsidP="00AB1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1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Объём и источники финансирования Программы</w:t>
            </w:r>
          </w:p>
        </w:tc>
        <w:tc>
          <w:tcPr>
            <w:tcW w:w="6383" w:type="dxa"/>
          </w:tcPr>
          <w:p w:rsidR="002D090C" w:rsidRPr="008D11E4" w:rsidRDefault="002D090C" w:rsidP="002D090C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D45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 xml:space="preserve">Общий объем ассигнований на реализацию </w:t>
            </w:r>
            <w:r w:rsidRPr="008D11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муниципальной программы в 202</w:t>
            </w:r>
            <w:r w:rsidR="00DB2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055273" w:rsidRPr="008D11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году</w:t>
            </w:r>
            <w:r w:rsidRPr="008D11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составляет </w:t>
            </w:r>
            <w:r w:rsidR="00DB2337">
              <w:rPr>
                <w:rFonts w:ascii="Times New Roman" w:hAnsi="Times New Roman" w:cs="Times New Roman"/>
                <w:sz w:val="28"/>
                <w:szCs w:val="28"/>
              </w:rPr>
              <w:t>10813,7</w:t>
            </w:r>
            <w:r w:rsidRPr="008D11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D11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тыс. рублей, </w:t>
            </w:r>
          </w:p>
          <w:p w:rsidR="002D090C" w:rsidRPr="008D11E4" w:rsidRDefault="002D090C" w:rsidP="002D090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1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за счет:</w:t>
            </w:r>
          </w:p>
          <w:p w:rsidR="002D090C" w:rsidRPr="008D11E4" w:rsidRDefault="002D090C" w:rsidP="002D090C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1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 бюджета Новосибирской области:</w:t>
            </w:r>
          </w:p>
          <w:p w:rsidR="002D090C" w:rsidRPr="008D11E4" w:rsidRDefault="00DB2337" w:rsidP="002D090C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– 10705,6</w:t>
            </w:r>
            <w:r w:rsidR="002D090C" w:rsidRPr="008D11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тыс. рублей, </w:t>
            </w:r>
          </w:p>
          <w:p w:rsidR="002D090C" w:rsidRPr="008D11E4" w:rsidRDefault="002D090C" w:rsidP="002D090C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1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местного бюджета:</w:t>
            </w:r>
          </w:p>
          <w:p w:rsidR="002D090C" w:rsidRPr="008D11E4" w:rsidRDefault="00DB2337" w:rsidP="002D090C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– 108,1</w:t>
            </w:r>
            <w:r w:rsidR="002D090C" w:rsidRPr="008D11E4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рублей.</w:t>
            </w:r>
          </w:p>
          <w:p w:rsidR="00AB1CB9" w:rsidRPr="00AB1CB9" w:rsidRDefault="00AB1CB9" w:rsidP="00DB233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B1CB9" w:rsidRPr="00AB1CB9" w:rsidTr="006A2F00">
        <w:trPr>
          <w:trHeight w:val="480"/>
        </w:trPr>
        <w:tc>
          <w:tcPr>
            <w:tcW w:w="2977" w:type="dxa"/>
          </w:tcPr>
          <w:p w:rsidR="00AB1CB9" w:rsidRPr="00AB1CB9" w:rsidRDefault="00AB1CB9" w:rsidP="00AB1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1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Планируемые показатели выполнения Программы</w:t>
            </w:r>
          </w:p>
        </w:tc>
        <w:tc>
          <w:tcPr>
            <w:tcW w:w="6383" w:type="dxa"/>
          </w:tcPr>
          <w:p w:rsidR="00AB1CB9" w:rsidRPr="00AB1CB9" w:rsidRDefault="00DB2337" w:rsidP="00AB1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Переселение 3</w:t>
            </w:r>
            <w:r w:rsidR="00AB1CB9" w:rsidRPr="00AB1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х </w:t>
            </w:r>
            <w:r w:rsidR="005877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семей </w:t>
            </w:r>
            <w:r w:rsidR="00E546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человек) из 1</w:t>
            </w:r>
            <w:r w:rsidR="00AB1CB9" w:rsidRPr="00AB1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МКД, признанных аварийными и подлежащими сносу, с общей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площадью 216,4</w:t>
            </w:r>
            <w:r w:rsidR="00AB1CB9" w:rsidRPr="00AB1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кв.м.</w:t>
            </w:r>
          </w:p>
          <w:p w:rsidR="00AB1CB9" w:rsidRPr="00AB1CB9" w:rsidRDefault="00AB1CB9" w:rsidP="00AB1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B1CB9" w:rsidRPr="00AB1CB9" w:rsidTr="006A2F00">
        <w:trPr>
          <w:trHeight w:val="480"/>
        </w:trPr>
        <w:tc>
          <w:tcPr>
            <w:tcW w:w="2977" w:type="dxa"/>
          </w:tcPr>
          <w:p w:rsidR="00AB1CB9" w:rsidRPr="00AB1CB9" w:rsidRDefault="00AB1CB9" w:rsidP="00AB1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1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Система организации и  контроля за выполнением Программы</w:t>
            </w:r>
          </w:p>
        </w:tc>
        <w:tc>
          <w:tcPr>
            <w:tcW w:w="6383" w:type="dxa"/>
          </w:tcPr>
          <w:p w:rsidR="00AB1CB9" w:rsidRPr="00AB1CB9" w:rsidRDefault="00AB1CB9" w:rsidP="00AB1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1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Контроль за выполнением Программы и целевым использованием бюджетных средств, направленных на реализацию Программы, осуществляет Совет депутатов рабочего поселка Мошково Мошковского района Новосибирской области, ревизионная </w:t>
            </w:r>
            <w:r w:rsidR="00E27EDE" w:rsidRPr="00AB1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комиссия Мошковского</w:t>
            </w:r>
            <w:r w:rsidRPr="00AB1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района.</w:t>
            </w:r>
          </w:p>
          <w:p w:rsidR="00AB1CB9" w:rsidRPr="00AB1CB9" w:rsidRDefault="00AB1CB9" w:rsidP="00AB1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1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Оценка результатов реализации Программы и контроль за выполнением мероприятий Программы осуществляет администрация рабочего поселка Мошково Мошковского района Новосибирской области.</w:t>
            </w:r>
          </w:p>
          <w:p w:rsidR="00AB1CB9" w:rsidRPr="00AB1CB9" w:rsidRDefault="00AB1CB9" w:rsidP="00AB1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1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Отчёты о ходе реализации мероприятий Программы представляются представителем заказчика в Министерство жилищно-коммунального хозяйства и энергетики Новосибирской области – ежеквартально;</w:t>
            </w:r>
          </w:p>
          <w:p w:rsidR="00AB1CB9" w:rsidRPr="00AB1CB9" w:rsidRDefault="00AB1CB9" w:rsidP="00AB1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D4D42" w:rsidRPr="00AB1CB9" w:rsidRDefault="00AD4D42" w:rsidP="00055273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1. Анализ ситуации и обоснование целей и задач Программы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1.1. Оценка и анализ исходной ситуации, обоснование необходимости программно-целевой проработки проблемы</w:t>
      </w:r>
    </w:p>
    <w:p w:rsidR="00AB1CB9" w:rsidRPr="00E546A7" w:rsidRDefault="00AB1CB9" w:rsidP="00E546A7">
      <w:pPr>
        <w:pStyle w:val="aa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546A7">
        <w:rPr>
          <w:rFonts w:ascii="Times New Roman" w:hAnsi="Times New Roman" w:cs="Times New Roman"/>
          <w:sz w:val="28"/>
          <w:szCs w:val="28"/>
          <w:lang w:eastAsia="ru-RU"/>
        </w:rPr>
        <w:t>Основн</w:t>
      </w:r>
      <w:r w:rsidR="0014510A" w:rsidRPr="00E546A7">
        <w:rPr>
          <w:rFonts w:ascii="Times New Roman" w:hAnsi="Times New Roman" w:cs="Times New Roman"/>
          <w:sz w:val="28"/>
          <w:szCs w:val="28"/>
          <w:lang w:eastAsia="ru-RU"/>
        </w:rPr>
        <w:t>ая задача муниципальной</w:t>
      </w:r>
      <w:r w:rsidRPr="00E546A7">
        <w:rPr>
          <w:rFonts w:ascii="Times New Roman" w:hAnsi="Times New Roman" w:cs="Times New Roman"/>
          <w:sz w:val="28"/>
          <w:szCs w:val="28"/>
          <w:lang w:eastAsia="ru-RU"/>
        </w:rPr>
        <w:t xml:space="preserve"> программы по переселению граждан из аварийного жилищного фонда на территории рабочего поселка Мошково Мошковского района Новосибирской области – обеспечить выполнение обязательств муниципального образования по реализации права создания нового жилищного фонда и благоприятных условий для проживания граждан, проживающих в домах, не отвечающих санитарным и техническим требованиям и находящимся в аварийном состоянии.</w:t>
      </w:r>
    </w:p>
    <w:p w:rsidR="00AB1CB9" w:rsidRPr="00E546A7" w:rsidRDefault="00AB1CB9" w:rsidP="00E546A7">
      <w:pPr>
        <w:pStyle w:val="aa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546A7">
        <w:rPr>
          <w:rFonts w:ascii="Times New Roman" w:hAnsi="Times New Roman" w:cs="Times New Roman"/>
          <w:sz w:val="28"/>
          <w:szCs w:val="28"/>
          <w:lang w:eastAsia="ru-RU"/>
        </w:rPr>
        <w:t xml:space="preserve">       Общая площадь жилищного фонда рабочего поселка Мошково Мошковского района Новосибирской области </w:t>
      </w:r>
      <w:r w:rsidR="00675E76" w:rsidRPr="00675E76">
        <w:rPr>
          <w:rFonts w:ascii="Times New Roman" w:hAnsi="Times New Roman" w:cs="Times New Roman"/>
          <w:sz w:val="28"/>
          <w:szCs w:val="28"/>
        </w:rPr>
        <w:t>258,48</w:t>
      </w:r>
      <w:r w:rsidR="00E546A7" w:rsidRPr="00675E76">
        <w:rPr>
          <w:rFonts w:ascii="Times New Roman" w:hAnsi="Times New Roman" w:cs="Times New Roman"/>
          <w:sz w:val="28"/>
          <w:szCs w:val="28"/>
        </w:rPr>
        <w:t xml:space="preserve"> </w:t>
      </w:r>
      <w:r w:rsidR="00C904A1">
        <w:rPr>
          <w:rFonts w:ascii="Times New Roman" w:hAnsi="Times New Roman" w:cs="Times New Roman"/>
          <w:sz w:val="28"/>
          <w:szCs w:val="28"/>
          <w:lang w:eastAsia="ru-RU"/>
        </w:rPr>
        <w:t xml:space="preserve">тыс. кв.м. и насчитывает </w:t>
      </w:r>
      <w:r w:rsidR="00675E76" w:rsidRPr="00675E76">
        <w:rPr>
          <w:rFonts w:ascii="Times New Roman" w:hAnsi="Times New Roman" w:cs="Times New Roman"/>
          <w:sz w:val="28"/>
          <w:szCs w:val="28"/>
          <w:lang w:eastAsia="ru-RU"/>
        </w:rPr>
        <w:t>946</w:t>
      </w:r>
      <w:r w:rsidRPr="00E546A7">
        <w:rPr>
          <w:rFonts w:ascii="Times New Roman" w:hAnsi="Times New Roman" w:cs="Times New Roman"/>
          <w:sz w:val="28"/>
          <w:szCs w:val="28"/>
          <w:lang w:eastAsia="ru-RU"/>
        </w:rPr>
        <w:t xml:space="preserve"> многоквартирных домов</w:t>
      </w:r>
      <w:r w:rsidR="00DB2337">
        <w:rPr>
          <w:rFonts w:ascii="Times New Roman" w:hAnsi="Times New Roman" w:cs="Times New Roman"/>
          <w:sz w:val="28"/>
          <w:szCs w:val="28"/>
          <w:lang w:eastAsia="ru-RU"/>
        </w:rPr>
        <w:t>, из которых 1 дом являе</w:t>
      </w:r>
      <w:r w:rsidRPr="00E546A7">
        <w:rPr>
          <w:rFonts w:ascii="Times New Roman" w:hAnsi="Times New Roman" w:cs="Times New Roman"/>
          <w:sz w:val="28"/>
          <w:szCs w:val="28"/>
          <w:lang w:eastAsia="ru-RU"/>
        </w:rPr>
        <w:t>тся аварийными, общая п</w:t>
      </w:r>
      <w:r w:rsidR="00DB2337">
        <w:rPr>
          <w:rFonts w:ascii="Times New Roman" w:hAnsi="Times New Roman" w:cs="Times New Roman"/>
          <w:sz w:val="28"/>
          <w:szCs w:val="28"/>
          <w:lang w:eastAsia="ru-RU"/>
        </w:rPr>
        <w:t>лощадь жилых помещений аварийного</w:t>
      </w:r>
      <w:r w:rsidRPr="00E546A7">
        <w:rPr>
          <w:rFonts w:ascii="Times New Roman" w:hAnsi="Times New Roman" w:cs="Times New Roman"/>
          <w:sz w:val="28"/>
          <w:szCs w:val="28"/>
          <w:lang w:eastAsia="ru-RU"/>
        </w:rPr>
        <w:t xml:space="preserve"> многоквартир</w:t>
      </w:r>
      <w:r w:rsidR="00DB2337">
        <w:rPr>
          <w:rFonts w:ascii="Times New Roman" w:hAnsi="Times New Roman" w:cs="Times New Roman"/>
          <w:sz w:val="28"/>
          <w:szCs w:val="28"/>
          <w:lang w:eastAsia="ru-RU"/>
        </w:rPr>
        <w:t>ного жилого дома составляет 216,4</w:t>
      </w:r>
      <w:r w:rsidRPr="00E546A7">
        <w:rPr>
          <w:rFonts w:ascii="Times New Roman" w:hAnsi="Times New Roman" w:cs="Times New Roman"/>
          <w:sz w:val="28"/>
          <w:szCs w:val="28"/>
          <w:lang w:eastAsia="ru-RU"/>
        </w:rPr>
        <w:t xml:space="preserve"> кв.м., </w:t>
      </w:r>
      <w:r w:rsidR="00DB2337">
        <w:rPr>
          <w:rFonts w:ascii="Times New Roman" w:hAnsi="Times New Roman" w:cs="Times New Roman"/>
          <w:sz w:val="28"/>
          <w:szCs w:val="28"/>
          <w:lang w:eastAsia="ru-RU"/>
        </w:rPr>
        <w:t>из них подлежат расселению 101,4</w:t>
      </w:r>
      <w:r w:rsidRPr="00E546A7">
        <w:rPr>
          <w:rFonts w:ascii="Times New Roman" w:hAnsi="Times New Roman" w:cs="Times New Roman"/>
          <w:sz w:val="28"/>
          <w:szCs w:val="28"/>
          <w:lang w:eastAsia="ru-RU"/>
        </w:rPr>
        <w:t xml:space="preserve"> кв.м, в аварийном жилищном</w:t>
      </w:r>
      <w:r w:rsidR="00DB2337">
        <w:rPr>
          <w:rFonts w:ascii="Times New Roman" w:hAnsi="Times New Roman" w:cs="Times New Roman"/>
          <w:sz w:val="28"/>
          <w:szCs w:val="28"/>
          <w:lang w:eastAsia="ru-RU"/>
        </w:rPr>
        <w:t xml:space="preserve"> фонде проживают 5</w:t>
      </w:r>
      <w:r w:rsidRPr="00E546A7">
        <w:rPr>
          <w:rFonts w:ascii="Times New Roman" w:hAnsi="Times New Roman" w:cs="Times New Roman"/>
          <w:sz w:val="28"/>
          <w:szCs w:val="28"/>
          <w:lang w:eastAsia="ru-RU"/>
        </w:rPr>
        <w:t xml:space="preserve"> человек.</w:t>
      </w:r>
    </w:p>
    <w:p w:rsidR="00AB1CB9" w:rsidRPr="00E546A7" w:rsidRDefault="00AB1CB9" w:rsidP="00E546A7">
      <w:pPr>
        <w:pStyle w:val="aa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546A7">
        <w:rPr>
          <w:rFonts w:ascii="Times New Roman" w:hAnsi="Times New Roman" w:cs="Times New Roman"/>
          <w:sz w:val="28"/>
          <w:szCs w:val="28"/>
          <w:lang w:eastAsia="ru-RU"/>
        </w:rPr>
        <w:t>1.2. Цели и задачи Программы</w:t>
      </w:r>
    </w:p>
    <w:p w:rsidR="00AB1CB9" w:rsidRPr="00E546A7" w:rsidRDefault="00AB1CB9" w:rsidP="00E546A7">
      <w:pPr>
        <w:pStyle w:val="aa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E546A7">
        <w:rPr>
          <w:rFonts w:ascii="Times New Roman" w:hAnsi="Times New Roman" w:cs="Times New Roman"/>
          <w:sz w:val="28"/>
          <w:szCs w:val="28"/>
          <w:lang w:eastAsia="ru-RU"/>
        </w:rPr>
        <w:t xml:space="preserve">Основная цель Программы - финансовое и организационное </w:t>
      </w:r>
      <w:r w:rsidRPr="00E546A7">
        <w:rPr>
          <w:rFonts w:ascii="Times New Roman" w:hAnsi="Times New Roman" w:cs="Times New Roman"/>
          <w:bCs/>
          <w:sz w:val="28"/>
          <w:szCs w:val="28"/>
          <w:lang w:eastAsia="ru-RU"/>
        </w:rPr>
        <w:t>обеспечение</w:t>
      </w:r>
      <w:r w:rsidRPr="00E546A7">
        <w:rPr>
          <w:rFonts w:ascii="Times New Roman" w:hAnsi="Times New Roman" w:cs="Times New Roman"/>
          <w:sz w:val="28"/>
          <w:szCs w:val="28"/>
          <w:lang w:eastAsia="ru-RU"/>
        </w:rPr>
        <w:t xml:space="preserve"> переселения граждан из многоквартирных домов, признанных аварийными (непригодными для постоянного проживания), и ликвидация аварийного жилищного фонда в  р.п.Мошково.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Задачи Программы: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обеспечение благоустроенным жильем граждан, проживающих в условиях, непригодных для постоянного проживания;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- ликвидация аварийного жилищного фонда, признанного таковым;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создание безопасных и благоприятных условий проживания граждан;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подготовка условий и разработка механизма переселения граждан из жилищного фонда, непригодного для проживания;</w:t>
      </w:r>
    </w:p>
    <w:p w:rsidR="00AB1CB9" w:rsidRPr="00AB1CB9" w:rsidRDefault="00DB2337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переселение 3</w:t>
      </w:r>
      <w:r w:rsidR="00F95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семей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AB1CB9"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человек) из аварийного жилищного фонда;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дальнейшее развитие территорий, занятых в настоящее время аварийным жилищным фондом.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- разработка правовых и методологических механизмов переселения граждан из аварийного жилищного фонда;  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создание нового жилищного фонда;  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- оказание финансовой поддержки муниципальному образованию с привлечением существенных ресурсов по решению проблемы переселения граждан из аварийного жилищного фонда путем консолидации бюджетных и внебюджетных источников.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Программа обеспечит решение проблемы переселения граждан из аварийного жилищного фонда во взаимодействии с программами двух уровней: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а) на областном уровне: определение сроков решения проблемы переселения граждан из аварийного жилищного фонда, формирование законодательной базы для предоставления жилья гражданам, переселяемым из аварийного жилищного фонда и определения государственной поддержки муниципальному образованию;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б) на уровне муниципального образования: муниципальная адресная программа по переселению граждан из аварийного жилищного фонда, эффективное целевое использование средств государственной поддержки, направленных на финансирование программных мероприятий, предназначенных для переселения граждан из аварийного жилищного фонда, с привлечением внебюджетных источников для дальнейшего развития территорий, занятых аварийным жилищным фондом.</w:t>
      </w:r>
    </w:p>
    <w:p w:rsidR="00AB1CB9" w:rsidRPr="00AB1CB9" w:rsidRDefault="00AB1CB9" w:rsidP="00AB1C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2. Обоснование мероприятий Программы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2.1. Система мероприятий Программы включает в себя работу по следующим направлениям: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проектирование и строительство жилых домов для предоставления благоустроенного жилья гражданам, проживающим в домах, признанных аварийными;  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формирование законодательной и нормативной базы для предоставления жилья гражданам, переселяемым из аварийного жилищного фонда;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-  формирование и ведение реестра аварийного жилищного фонда;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-  разработка методики и форм ведения реестра территорий, территориальных зон и земельных участков, на которых находится аварийный жилищный фонд, для дальнейшего использования в целях жилищного строительства;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составление программ и графиков ликвидации аварийных жилых помещений и зданий, непригодных для постоянного проживания;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- установление очередности переселения граждан из аварийного жилищного фонда и его сноса;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привлечение бюджетных и внебюджетных финансовых ресурсов для реализации Программы.</w:t>
      </w:r>
    </w:p>
    <w:p w:rsid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многоквартирных домов, признанных аварийными на </w:t>
      </w:r>
      <w:r w:rsidR="00E27EDE"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 рабочего</w:t>
      </w: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поселка Мошково Мошковского района Новосибирской области в соответствии с муниципальной программой переселения граждан из а</w:t>
      </w:r>
      <w:r w:rsidR="00E27EDE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варийного жилищного фонда в 202</w:t>
      </w:r>
      <w:r w:rsidR="00DB233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приведен в приложении 1 к данной Программе.</w:t>
      </w:r>
    </w:p>
    <w:p w:rsidR="008B2767" w:rsidRDefault="008B2767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2767" w:rsidRPr="008B2767" w:rsidRDefault="008B2767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2.2. План реализации мероприятий Программы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предусматривает комплекс мероприятий, реализация кото</w:t>
      </w:r>
      <w:r w:rsidR="00E27ED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C70B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ых должна осуществляться в </w:t>
      </w:r>
      <w:r w:rsidR="00DB2337">
        <w:rPr>
          <w:rFonts w:ascii="Times New Roman" w:eastAsia="Times New Roman" w:hAnsi="Times New Roman" w:cs="Times New Roman"/>
          <w:sz w:val="28"/>
          <w:szCs w:val="28"/>
          <w:lang w:eastAsia="ru-RU"/>
        </w:rPr>
        <w:t>2025</w:t>
      </w:r>
      <w:r w:rsidR="00C70B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</w:t>
      </w: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программных мероприятий будет осуществляться в основном за счет бюджетных средств. Кроме того, будут создаваться предпосылки для привлечения внебюджетных источников.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Предусматривается создание необходимых методологических, организационных и правовых основ для реализации следующих основных задач Программы: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а) упорядочение методологических основ и проведение оценки объемов аварийного жилищного фонда, подлежащего сносу, а также определение необходимой площади жилищного фонда для переселения граждан из аварийного жилищного фонда;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б) формирование нормативной правовой базы для переселения граждан из аварийного жилищного фонда;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в) установление очередности переселения граждан из аварийного жилищного фонда и его сноса;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г) формирование жилищного фонда для переселения граждан из аварийного жилищного фонда, подлежащего сносу.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2.3. Формирование нормативной правовой базы для переселения граждан из аварийного жилищного фонда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Юридические вопросы переселения граждан из аварийного жилищного фонда на территории р.п. Мошково Мошковского района Новосибирской области будут решаться в рамках действующего жилищного законодательства. Реализация Программы включает формирование муниципальной нормативно-методической базы, определяющей условия переселения граждан из аварийного жилищного фонда. Программа реализуется в соответствии с Жилищным кодексом Российской Федерации, Постановлением Правительства Российской Федерации от 28.01. 2006.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реконструкции».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Нормативные правовые документы, обеспечивающие реализацию Программы, основываются на следующих положениях: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а) граждане, имеющие одно и единственное жилье в муниципальном или государственном жилищном фонде, признанном аварийным, и проживающие в нем на условиях социального найма, должны иметь право на первоочередное получение бесплатного жилья в пределах определенной законом нормы предоставления жилых помещений в муниципальном или государственном жилищном фонде;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гражданам, выселяемым из жилых помещений в аварийном многоквартирном доме, занимаемых по договорам социального найма, в соответствии со статьями 86 и 89 Жилищного кодекса Российской Федерации предоставляются жилые помещения, благоустроенные применительно к условиям населенного пункта, в котором расположен аварийный многоквартирный дом, </w:t>
      </w: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равнозначные по общей площади ранее занимаемым жилым помещением, отвечающие установленным жилищным законодательством требованиям и находящиеся в черте населенного пункта, в котором расположен аварийный многоквартирный дом или в границах другого населенного пункта с письменного согласия граждан в соответствии с частью 1 статьи 89  Жилищного кодекса Российской Федерации.</w:t>
      </w:r>
    </w:p>
    <w:p w:rsidR="00AB1CB9" w:rsidRPr="00AB1CB9" w:rsidRDefault="00AB1CB9" w:rsidP="00AB1CB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Гражданам, выселяемым из расположенных в аварийных многоквартирных домах </w:t>
      </w:r>
      <w:r w:rsidR="00E27EDE"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жилых помещений,</w:t>
      </w: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занимаемых по договорам </w:t>
      </w:r>
      <w:r w:rsidR="00E27EDE"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социального найма,</w:t>
      </w: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могут предоставляться:</w:t>
      </w:r>
    </w:p>
    <w:p w:rsidR="00AB1CB9" w:rsidRPr="00AB1CB9" w:rsidRDefault="00AB1CB9" w:rsidP="00AB1C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- жилые помещения, находящиеся в муниципальной собственности;</w:t>
      </w:r>
    </w:p>
    <w:p w:rsidR="00AB1CB9" w:rsidRPr="00AB1CB9" w:rsidRDefault="00AB1CB9" w:rsidP="00AB1C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приобретенные органами местного самоуправления за счет средств </w:t>
      </w:r>
      <w:r w:rsidRPr="00AB1C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местного бюджета, в том числе за счет средств бюджета субъекта Российской Федерации</w:t>
      </w: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в) очередность предоставления жилья гражданам, проживающим в аварийном жилищном фонде, будет опр</w:t>
      </w:r>
      <w:r w:rsidR="0014510A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еделяться муниципальной</w:t>
      </w: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программой ликвидации такого жилищного фонда, а именно: очередностью сноса того или иного строения, определяемой в соответствии с положениями плана развития территории;</w:t>
      </w:r>
    </w:p>
    <w:p w:rsidR="00AB1CB9" w:rsidRPr="00AB1CB9" w:rsidRDefault="00AB1CB9" w:rsidP="00AB1CB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г) изъятие жилых помещений в аварийных многоквартирных домах (за исключением жилых помещений, принадлежащих на праве собственности муниципальному образованию) осуществляется в порядке, предусмотренном частями 1 - 3, 5 - 9 статьи 32 Жилищного кодекса Российской Федерации;</w:t>
      </w:r>
    </w:p>
    <w:p w:rsidR="00AB1CB9" w:rsidRPr="00AB1CB9" w:rsidRDefault="00AB1CB9" w:rsidP="00AB1CB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д) изъятие нежилых помещений в аварийных многоквартирных домах осуществляется в порядке, установленном Гражданским кодексом Российской Федерации.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2.4. Формирование и ведение реестров аварийных жилых домов, граждан, переселяемых из аварийного жилищного фонда, территорий расположения аварийного жилищного фонда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Программы подготовка и ведение реестра аварийных жилых домов осуществляются в соответствии с Постановлением Правительства Российской Федерации от 28.01.2006.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реконструкции».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Реестр граждан, подлежащих переселению из аварийного жилищного фонда, формируется и ведется администрацией муниципального образования в соответствии с Жилищным кодексом РФ. В реестре предусматривается наличие поименного списка граждан, сведений об имеющихся у них льготах, составе семьи, виде, праве собственности на жилое помещение и общей площади занимаемых жилых помещений, требуемой для переселения граждан в соответствии с действующим законодательством, а также других сведений.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реестре территорий расположения аварийного жилищного фонда предусматривается наличие сведений о месте расположения участка, документах территориального планирования, характеристике инженерных и коммунальных сетей, а также других сведений, необходимых для определения возможности дальнейшего использования территорий.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Администрация муниципального образования формирует и ведет реестр аварийных жилых домов, уточняет объем такого жилья и численность проживающих в нем граждан. С учетом показателей реестра формируется перечень конкретных объектов, предназначенных для переселения граждан из аварийного жилищного фонда, определяются объемы и источники финансирования применительно к конкретным адресам жилищного строительства (Приложение 2).</w:t>
      </w:r>
    </w:p>
    <w:p w:rsidR="008B2767" w:rsidRDefault="008B2767" w:rsidP="00AB1CB9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1CB9" w:rsidRPr="00AB1CB9" w:rsidRDefault="00AB1CB9" w:rsidP="00AB1CB9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3. Механизм реализации Программы</w:t>
      </w:r>
    </w:p>
    <w:p w:rsidR="00AB1CB9" w:rsidRPr="00AB1CB9" w:rsidRDefault="00AB1CB9" w:rsidP="00AB1C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1CB9" w:rsidRPr="00AB1CB9" w:rsidRDefault="00AB1CB9" w:rsidP="00AB1C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Программа реализуется на основе федерального законодательства и нормативных актов региона и муниципального образования.</w:t>
      </w:r>
    </w:p>
    <w:p w:rsidR="00AB1CB9" w:rsidRPr="00AB1CB9" w:rsidRDefault="00AB1CB9" w:rsidP="00AB1C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взаимодействия между Министерством жилищно-коммунального хозяйства и энергетики Новосибирской области и администрацией рабочего поселка Мошково Мошковского района Новосибирской области определяется соглашением о предоставлении субсидии на софинансирование программ муниципальных образований по переселению граждан из аварийного жилищного фонда, предусмотренной подпрограммой «Безопасность жилищно-коммунального хозяйства» государственной программы «Жилищно-коммунальное хозяйство Новосиб</w:t>
      </w:r>
      <w:r w:rsidR="00D851CF">
        <w:rPr>
          <w:rFonts w:ascii="Times New Roman" w:eastAsia="Times New Roman" w:hAnsi="Times New Roman" w:cs="Times New Roman"/>
          <w:sz w:val="28"/>
          <w:szCs w:val="28"/>
          <w:lang w:eastAsia="ru-RU"/>
        </w:rPr>
        <w:t>ирской области</w:t>
      </w: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», утвержденной</w:t>
      </w:r>
      <w:r w:rsidRPr="00AB1CB9">
        <w:rPr>
          <w:rFonts w:ascii="Times New Roman" w:eastAsia="Times New Roman" w:hAnsi="Times New Roman" w:cs="Times New Roman"/>
          <w:color w:val="26282F"/>
          <w:sz w:val="28"/>
          <w:szCs w:val="28"/>
          <w:lang w:eastAsia="ru-RU"/>
        </w:rPr>
        <w:t xml:space="preserve"> Постановлением Правительства Новосибирской области от 16 февраля 2015</w:t>
      </w:r>
      <w:r w:rsidRPr="00AB1CB9">
        <w:rPr>
          <w:rFonts w:ascii="Times New Roman" w:eastAsia="Times New Roman" w:hAnsi="Times New Roman" w:cs="Times New Roman"/>
          <w:b/>
          <w:color w:val="26282F"/>
          <w:sz w:val="28"/>
          <w:szCs w:val="28"/>
          <w:lang w:eastAsia="ru-RU"/>
        </w:rPr>
        <w:t xml:space="preserve"> </w:t>
      </w:r>
      <w:r w:rsidRPr="00AB1CB9">
        <w:rPr>
          <w:rFonts w:ascii="Times New Roman" w:eastAsia="Times New Roman" w:hAnsi="Times New Roman" w:cs="Times New Roman"/>
          <w:color w:val="26282F"/>
          <w:sz w:val="28"/>
          <w:szCs w:val="28"/>
          <w:lang w:eastAsia="ru-RU"/>
        </w:rPr>
        <w:t>г. № 66-п</w:t>
      </w: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B1CB9" w:rsidRPr="00AB1CB9" w:rsidRDefault="00AB1CB9" w:rsidP="00AB1C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Мероприятия Программы предусматривают проведение комплекса мер по переселению граждан из аварийных многоквартирных домов, потребительские качества и уровень благоустройства которых не могут быть восстановлены или восстановление которых экономически нецелесообразно по причинам превышения затрат над стоимостью нового строительства.</w:t>
      </w:r>
    </w:p>
    <w:p w:rsidR="00AB1CB9" w:rsidRPr="00AB1CB9" w:rsidRDefault="00AB1CB9" w:rsidP="00AB1C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3.3. Реализация мероприятий Программы по переселению граждан из аварийных жилых домов осуществляется по следующим направлениям:</w:t>
      </w:r>
    </w:p>
    <w:p w:rsidR="00AB1CB9" w:rsidRPr="00AB1CB9" w:rsidRDefault="00AB1CB9" w:rsidP="00AB1C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а) долевое строительство жилых помещений в домах, перечисленных в пунктах 2 и 3 части 2 статьи 49 Градостроительного кодекса РФ для предоставления гражданам, переселяемым из аварийных многоквартирных домов;</w:t>
      </w:r>
    </w:p>
    <w:p w:rsidR="00AB1CB9" w:rsidRPr="00AB1CB9" w:rsidRDefault="00AB1CB9" w:rsidP="00AB1C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переселение граждан из аварийного жилищного фонда в соответствии со статьями 32, 86, 89 Жилищного кодекса РФ.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1CB9" w:rsidRPr="00AB1CB9" w:rsidRDefault="00AB1CB9" w:rsidP="00AB1C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4. Объемы и источники финансирования Программы</w:t>
      </w:r>
    </w:p>
    <w:p w:rsidR="00AB1CB9" w:rsidRPr="00AB1CB9" w:rsidRDefault="00AB1CB9" w:rsidP="00AB1C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1CB9" w:rsidRPr="00AB1CB9" w:rsidRDefault="00AB1CB9" w:rsidP="00AB1C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4.1. Финансовые средства для реализации мероприятий по переселению граждан из аварийного жилищного фонда, признанного в установленном порядке аварийным и подлежащим сносу, формируются на условиях софинансирования за счет средств областного бюджета Новосибирской области и бюджета рабочего поселка Мошково Мошковского района Новосибирской области.</w:t>
      </w:r>
    </w:p>
    <w:p w:rsidR="002D090C" w:rsidRPr="008D11E4" w:rsidRDefault="00AB1CB9" w:rsidP="002D090C">
      <w:pPr>
        <w:spacing w:after="0" w:line="315" w:lineRule="atLeast"/>
        <w:ind w:left="180"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 </w:t>
      </w:r>
      <w:r w:rsidR="002D090C" w:rsidRPr="008D11E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 ассигнований на реализаци</w:t>
      </w:r>
      <w:r w:rsidR="00AE64A2">
        <w:rPr>
          <w:rFonts w:ascii="Times New Roman" w:eastAsia="Times New Roman" w:hAnsi="Times New Roman" w:cs="Times New Roman"/>
          <w:sz w:val="28"/>
          <w:szCs w:val="28"/>
          <w:lang w:eastAsia="ru-RU"/>
        </w:rPr>
        <w:t>ю муниципальной прогр</w:t>
      </w:r>
      <w:r w:rsidR="00B80827">
        <w:rPr>
          <w:rFonts w:ascii="Times New Roman" w:eastAsia="Times New Roman" w:hAnsi="Times New Roman" w:cs="Times New Roman"/>
          <w:sz w:val="28"/>
          <w:szCs w:val="28"/>
          <w:lang w:eastAsia="ru-RU"/>
        </w:rPr>
        <w:t>аммы в 2024</w:t>
      </w:r>
      <w:r w:rsidR="00744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</w:t>
      </w:r>
      <w:r w:rsidR="002D090C" w:rsidRPr="008D11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составляет </w:t>
      </w:r>
      <w:r w:rsidR="00DB2337">
        <w:rPr>
          <w:rFonts w:ascii="Times New Roman" w:hAnsi="Times New Roman" w:cs="Times New Roman"/>
          <w:sz w:val="28"/>
          <w:szCs w:val="28"/>
        </w:rPr>
        <w:t>10813,7</w:t>
      </w:r>
      <w:r w:rsidR="002D090C" w:rsidRPr="008D11E4">
        <w:rPr>
          <w:rFonts w:ascii="Times New Roman" w:hAnsi="Times New Roman" w:cs="Times New Roman"/>
          <w:sz w:val="28"/>
          <w:szCs w:val="28"/>
        </w:rPr>
        <w:t xml:space="preserve"> </w:t>
      </w:r>
      <w:r w:rsidR="002D090C" w:rsidRPr="008D11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</w:t>
      </w:r>
    </w:p>
    <w:p w:rsidR="002D090C" w:rsidRPr="008D11E4" w:rsidRDefault="002D090C" w:rsidP="002D090C">
      <w:pPr>
        <w:spacing w:after="0" w:line="240" w:lineRule="auto"/>
        <w:ind w:firstLine="18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1E4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 за счет:</w:t>
      </w:r>
    </w:p>
    <w:p w:rsidR="002D090C" w:rsidRPr="008D11E4" w:rsidRDefault="002D090C" w:rsidP="002D090C">
      <w:pPr>
        <w:spacing w:after="0" w:line="315" w:lineRule="atLeast"/>
        <w:ind w:firstLine="1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1E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 бюджета Новосибирской области:</w:t>
      </w:r>
    </w:p>
    <w:p w:rsidR="002D090C" w:rsidRPr="008D11E4" w:rsidRDefault="00DB2337" w:rsidP="002D090C">
      <w:pPr>
        <w:spacing w:after="0" w:line="315" w:lineRule="atLeast"/>
        <w:ind w:firstLine="1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 – 10705,6</w:t>
      </w:r>
      <w:r w:rsidR="002D090C" w:rsidRPr="008D11E4">
        <w:rPr>
          <w:rFonts w:ascii="Times New Roman" w:hAnsi="Times New Roman" w:cs="Times New Roman"/>
          <w:sz w:val="28"/>
          <w:szCs w:val="28"/>
        </w:rPr>
        <w:t xml:space="preserve"> </w:t>
      </w:r>
      <w:r w:rsidR="002D090C" w:rsidRPr="008D11E4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рублей, в том числе:</w:t>
      </w:r>
    </w:p>
    <w:p w:rsidR="002D090C" w:rsidRPr="008D11E4" w:rsidRDefault="00DB2337" w:rsidP="002D090C">
      <w:pPr>
        <w:spacing w:after="0" w:line="315" w:lineRule="atLeast"/>
        <w:ind w:firstLine="1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2024 год – 10705,6</w:t>
      </w:r>
      <w:r w:rsidR="002D090C" w:rsidRPr="008D11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2D090C" w:rsidRPr="008D11E4" w:rsidRDefault="002D090C" w:rsidP="002D090C">
      <w:pPr>
        <w:spacing w:after="0" w:line="315" w:lineRule="atLeast"/>
        <w:ind w:firstLine="1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1E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 местного бюджета:</w:t>
      </w:r>
    </w:p>
    <w:p w:rsidR="002D090C" w:rsidRPr="008D11E4" w:rsidRDefault="00675E76" w:rsidP="002D090C">
      <w:pPr>
        <w:spacing w:after="0" w:line="315" w:lineRule="atLeast"/>
        <w:ind w:firstLine="1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 – 108,1</w:t>
      </w:r>
      <w:r w:rsidR="002D090C" w:rsidRPr="008D11E4">
        <w:rPr>
          <w:rFonts w:ascii="Times New Roman" w:hAnsi="Times New Roman" w:cs="Times New Roman"/>
          <w:sz w:val="28"/>
          <w:szCs w:val="28"/>
        </w:rPr>
        <w:t xml:space="preserve"> тыс</w:t>
      </w:r>
      <w:r w:rsidR="002D090C" w:rsidRPr="008D11E4">
        <w:rPr>
          <w:rFonts w:ascii="Times New Roman" w:eastAsia="Times New Roman" w:hAnsi="Times New Roman" w:cs="Times New Roman"/>
          <w:sz w:val="28"/>
          <w:szCs w:val="28"/>
          <w:lang w:eastAsia="ru-RU"/>
        </w:rPr>
        <w:t>. рублей, в том числе:</w:t>
      </w:r>
    </w:p>
    <w:p w:rsidR="00AB1CB9" w:rsidRPr="008D11E4" w:rsidRDefault="00B80827" w:rsidP="002D090C">
      <w:pPr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2024</w:t>
      </w:r>
      <w:r w:rsidR="00844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</w:t>
      </w:r>
      <w:r w:rsidR="00675E76">
        <w:rPr>
          <w:rFonts w:ascii="Times New Roman" w:eastAsia="Times New Roman" w:hAnsi="Times New Roman" w:cs="Times New Roman"/>
          <w:sz w:val="28"/>
          <w:szCs w:val="28"/>
          <w:lang w:eastAsia="ru-RU"/>
        </w:rPr>
        <w:t>108,1</w:t>
      </w:r>
      <w:r w:rsidR="002D090C" w:rsidRPr="008D11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AB1CB9" w:rsidRPr="008D11E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B1CB9" w:rsidRPr="00AB1CB9" w:rsidRDefault="00AB1CB9" w:rsidP="00AB1C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4.3. При реализации Программы планируемый объем долевого финансирования переселения граждан из аварийного жилищного фонда за счет средств областного бюджета Новосибирской области и средств местного бюд</w:t>
      </w:r>
      <w:r w:rsidR="001627BB">
        <w:rPr>
          <w:rFonts w:ascii="Times New Roman" w:eastAsia="Times New Roman" w:hAnsi="Times New Roman" w:cs="Times New Roman"/>
          <w:sz w:val="28"/>
          <w:szCs w:val="28"/>
          <w:lang w:eastAsia="ru-RU"/>
        </w:rPr>
        <w:t>жета</w:t>
      </w:r>
      <w:r w:rsidR="00B80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обеспечивается: в объеме 99</w:t>
      </w: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процентов</w:t>
      </w:r>
      <w:r w:rsidR="00B80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счет средств областного и 1</w:t>
      </w: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процентов местного бюджетов Программы.</w:t>
      </w:r>
    </w:p>
    <w:p w:rsidR="00AB1CB9" w:rsidRPr="002D648C" w:rsidRDefault="00AB1CB9" w:rsidP="002D648C">
      <w:pPr>
        <w:pStyle w:val="1"/>
        <w:jc w:val="both"/>
        <w:rPr>
          <w:rFonts w:ascii="Times New Roman" w:eastAsia="Times New Roman" w:hAnsi="Times New Roman" w:cs="Times New Roman"/>
          <w:b w:val="0"/>
          <w:sz w:val="28"/>
          <w:szCs w:val="28"/>
        </w:rPr>
      </w:pPr>
      <w:r w:rsidRPr="002D648C">
        <w:rPr>
          <w:rFonts w:ascii="Times New Roman" w:eastAsia="Times New Roman" w:hAnsi="Times New Roman" w:cs="Times New Roman"/>
          <w:b w:val="0"/>
          <w:sz w:val="28"/>
          <w:szCs w:val="28"/>
        </w:rPr>
        <w:t>4.4. Средства обязательной доли финансирования за счет средств областного бюджета Новосибирской области и местного бюджета расходуются в пределах расчетной стоимости жилых помещений. Расчетная стоимость жилого помещения в целях реализации настоящей Программы определяется как произведение общей площади жилого помещения, равнозначного по общей площади жилому помещению, ранее занимаемому гражданами, подлежащими переселению, и предельной стоимости одного квадратного метра общей площади жилого помещения, установленной</w:t>
      </w:r>
      <w:r w:rsidRPr="002D648C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 xml:space="preserve"> </w:t>
      </w:r>
      <w:hyperlink r:id="rId8" w:history="1">
        <w:r w:rsidR="002D648C" w:rsidRPr="002D648C">
          <w:rPr>
            <w:rStyle w:val="ac"/>
            <w:rFonts w:ascii="Times New Roman" w:hAnsi="Times New Roman"/>
            <w:b w:val="0"/>
            <w:bCs w:val="0"/>
            <w:color w:val="auto"/>
            <w:sz w:val="28"/>
            <w:szCs w:val="28"/>
          </w:rPr>
          <w:t>Приказ Министерства жилищно-коммунального хозяйства и энергетики Новосибир</w:t>
        </w:r>
        <w:r w:rsidR="00B80827">
          <w:rPr>
            <w:rStyle w:val="ac"/>
            <w:rFonts w:ascii="Times New Roman" w:hAnsi="Times New Roman"/>
            <w:b w:val="0"/>
            <w:bCs w:val="0"/>
            <w:color w:val="auto"/>
            <w:sz w:val="28"/>
            <w:szCs w:val="28"/>
          </w:rPr>
          <w:t>ской области от 20 мая 2015 г. №</w:t>
        </w:r>
        <w:r w:rsidR="002D648C" w:rsidRPr="002D648C">
          <w:rPr>
            <w:rStyle w:val="ac"/>
            <w:rFonts w:ascii="Times New Roman" w:hAnsi="Times New Roman"/>
            <w:b w:val="0"/>
            <w:bCs w:val="0"/>
            <w:color w:val="auto"/>
            <w:sz w:val="28"/>
            <w:szCs w:val="28"/>
          </w:rPr>
          <w:t xml:space="preserve"> 81 "Об утверждении Порядка предоставления заявок муниципальных образований Новосибирской области для предоставления субсидий местным бюджетам из областного бюджета Новосибирской области на софинансирование программ муниципальных образований по переселению граждан из аварийного жилищного фонда"</w:t>
        </w:r>
      </w:hyperlink>
      <w:r w:rsidR="001627BB" w:rsidRPr="002D648C">
        <w:rPr>
          <w:rFonts w:ascii="Times New Roman" w:eastAsia="Times New Roman" w:hAnsi="Times New Roman" w:cs="Times New Roman"/>
          <w:b w:val="0"/>
          <w:sz w:val="28"/>
          <w:szCs w:val="20"/>
          <w:shd w:val="clear" w:color="auto" w:fill="FFFFFF"/>
        </w:rPr>
        <w:t>.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5. Способы переселения граждан из аварийного жилищного фонда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Переселение граждан из аварийного жилищного фонда осуществляется в соответствии с жилищным законодательством. Гражданам, переселяемым из аварийного жилищного фонда, предоставляется жилая площадь, размеры и качество которой определяются исходя из установленных законодательством гарантий государства перед указанными гражданами.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Способами переселения граждан из аварийного жилищного фонда могут являться: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переселение граждан в жилье, приобретенное муниципальным образованием на условиях долевого участия в строительстве;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переселение граждан в жилье, построенное в качестве социального жилья (муниципальное жилье);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Критерий выбора способа переселения граждан из аварийного жилищного фонда будет определяться муниц</w:t>
      </w:r>
      <w:r w:rsidR="0014510A">
        <w:rPr>
          <w:rFonts w:ascii="Times New Roman" w:eastAsia="Times New Roman" w:hAnsi="Times New Roman" w:cs="Times New Roman"/>
          <w:sz w:val="28"/>
          <w:szCs w:val="28"/>
          <w:lang w:eastAsia="ru-RU"/>
        </w:rPr>
        <w:t>ипальным образованием и</w:t>
      </w: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программой, реализуемой с финансовой и организационно-методической поддержкой государственного уровня. Главным критерием будет являться стоимость жилья, которая должна быть минимальной при соблюдении определенных законом гарантий по размерам и качеству предоставляемого жилья.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AB1CB9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6. Основные показатели эффективности Программы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Основным критерием эффективности Программы будет являться показатель переселения граждан, </w:t>
      </w:r>
      <w:r w:rsidR="00D851CF"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проживающих в</w:t>
      </w: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5E76">
        <w:rPr>
          <w:rFonts w:ascii="Times New Roman" w:eastAsia="Times New Roman" w:hAnsi="Times New Roman" w:cs="Times New Roman"/>
          <w:sz w:val="28"/>
          <w:szCs w:val="28"/>
          <w:lang w:eastAsia="ru-RU"/>
        </w:rPr>
        <w:t>аварийном жилищном фонде за 2025</w:t>
      </w: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год.</w:t>
      </w:r>
    </w:p>
    <w:p w:rsidR="00AB1CB9" w:rsidRPr="00AB1CB9" w:rsidRDefault="00675E76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Предполагается переселить 3 семьи</w:t>
      </w:r>
      <w:r w:rsidR="00162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AB1CB9"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человек) из жилищного фонда, признанного аварийным.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Планируемые показатели выполнения Программы указаны в приложении № 3.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Программы обеспечит: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выполнение обязательств государства перед гражданами, проживающими в непригодных </w:t>
      </w:r>
      <w:r w:rsidR="00D851CF"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постоянного проживания условий</w:t>
      </w: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создание на территории р.п.Мошково благоприятных условий для ежегодного наращивания объемов нового жилищного строительства;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- снижение социальной напряженности;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создание дополнительных рабочих мест;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- улучшение демографической ситуации в городском поселении;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- улучшение состояния здоровья населения.</w:t>
      </w:r>
    </w:p>
    <w:p w:rsidR="00AB1CB9" w:rsidRDefault="00AB1CB9" w:rsidP="00D03FB3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будет создана нормативная правовая база, устанавливающая ответственность за состояние жилищного фонда в случаях разрушений, вызванных форс-мажорными обстоятельствами и недобросовестным выполнением собственником жилья своих обязанностей по несению бремени ответственнос</w:t>
      </w:r>
      <w:r w:rsidR="00D03FB3">
        <w:rPr>
          <w:rFonts w:ascii="Times New Roman" w:eastAsia="Times New Roman" w:hAnsi="Times New Roman" w:cs="Times New Roman"/>
          <w:sz w:val="28"/>
          <w:szCs w:val="28"/>
          <w:lang w:eastAsia="ru-RU"/>
        </w:rPr>
        <w:t>ти за его надлежащее содержании.</w:t>
      </w:r>
    </w:p>
    <w:sectPr w:rsidR="00AB1CB9" w:rsidSect="008B2767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1907" w:rsidRDefault="003E1907" w:rsidP="00AB1CB9">
      <w:pPr>
        <w:spacing w:after="0" w:line="240" w:lineRule="auto"/>
      </w:pPr>
      <w:r>
        <w:separator/>
      </w:r>
    </w:p>
  </w:endnote>
  <w:endnote w:type="continuationSeparator" w:id="0">
    <w:p w:rsidR="003E1907" w:rsidRDefault="003E1907" w:rsidP="00AB1C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1907" w:rsidRDefault="003E1907" w:rsidP="00AB1CB9">
      <w:pPr>
        <w:spacing w:after="0" w:line="240" w:lineRule="auto"/>
      </w:pPr>
      <w:r>
        <w:separator/>
      </w:r>
    </w:p>
  </w:footnote>
  <w:footnote w:type="continuationSeparator" w:id="0">
    <w:p w:rsidR="003E1907" w:rsidRDefault="003E1907" w:rsidP="00AB1C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9B7"/>
    <w:rsid w:val="00055273"/>
    <w:rsid w:val="00071F9B"/>
    <w:rsid w:val="000A58FC"/>
    <w:rsid w:val="0014510A"/>
    <w:rsid w:val="001627BB"/>
    <w:rsid w:val="001748A1"/>
    <w:rsid w:val="001959C7"/>
    <w:rsid w:val="00283394"/>
    <w:rsid w:val="002D090C"/>
    <w:rsid w:val="002D648C"/>
    <w:rsid w:val="0032728B"/>
    <w:rsid w:val="003E1907"/>
    <w:rsid w:val="004D4714"/>
    <w:rsid w:val="005037BD"/>
    <w:rsid w:val="00587791"/>
    <w:rsid w:val="005B775A"/>
    <w:rsid w:val="005F73D2"/>
    <w:rsid w:val="00602B7C"/>
    <w:rsid w:val="006474AD"/>
    <w:rsid w:val="00675E76"/>
    <w:rsid w:val="00691FED"/>
    <w:rsid w:val="006A4002"/>
    <w:rsid w:val="006D60B1"/>
    <w:rsid w:val="006E1BAB"/>
    <w:rsid w:val="00716EEB"/>
    <w:rsid w:val="00744FD2"/>
    <w:rsid w:val="00775082"/>
    <w:rsid w:val="007B64B3"/>
    <w:rsid w:val="00844E92"/>
    <w:rsid w:val="00892DD3"/>
    <w:rsid w:val="008B2767"/>
    <w:rsid w:val="008C766C"/>
    <w:rsid w:val="008D11E4"/>
    <w:rsid w:val="009079B7"/>
    <w:rsid w:val="00917C72"/>
    <w:rsid w:val="00960B9D"/>
    <w:rsid w:val="009B26B1"/>
    <w:rsid w:val="00A2264B"/>
    <w:rsid w:val="00A81B8F"/>
    <w:rsid w:val="00AA433B"/>
    <w:rsid w:val="00AA7286"/>
    <w:rsid w:val="00AB1CB9"/>
    <w:rsid w:val="00AD4D42"/>
    <w:rsid w:val="00AE53F9"/>
    <w:rsid w:val="00AE64A2"/>
    <w:rsid w:val="00B72AFB"/>
    <w:rsid w:val="00B80827"/>
    <w:rsid w:val="00B91C15"/>
    <w:rsid w:val="00BE2B31"/>
    <w:rsid w:val="00C321ED"/>
    <w:rsid w:val="00C70B22"/>
    <w:rsid w:val="00C904A1"/>
    <w:rsid w:val="00CC547A"/>
    <w:rsid w:val="00D03B7C"/>
    <w:rsid w:val="00D03FB3"/>
    <w:rsid w:val="00D7672B"/>
    <w:rsid w:val="00D851CF"/>
    <w:rsid w:val="00DB2337"/>
    <w:rsid w:val="00DE4DFA"/>
    <w:rsid w:val="00E27EDE"/>
    <w:rsid w:val="00E546A7"/>
    <w:rsid w:val="00EF1D98"/>
    <w:rsid w:val="00F063A0"/>
    <w:rsid w:val="00F53A3C"/>
    <w:rsid w:val="00F55144"/>
    <w:rsid w:val="00F95FC0"/>
    <w:rsid w:val="00FE5DE1"/>
    <w:rsid w:val="00FF57E6"/>
    <w:rsid w:val="00FF6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607399"/>
  <w15:chartTrackingRefBased/>
  <w15:docId w15:val="{EEA0FB3E-4A63-4287-AF7A-78BE2B7A9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2D648C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1C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B1CB9"/>
  </w:style>
  <w:style w:type="paragraph" w:styleId="a5">
    <w:name w:val="footer"/>
    <w:basedOn w:val="a"/>
    <w:link w:val="a6"/>
    <w:uiPriority w:val="99"/>
    <w:unhideWhenUsed/>
    <w:rsid w:val="00AB1C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B1CB9"/>
  </w:style>
  <w:style w:type="paragraph" w:styleId="a7">
    <w:name w:val="Balloon Text"/>
    <w:basedOn w:val="a"/>
    <w:link w:val="a8"/>
    <w:uiPriority w:val="99"/>
    <w:semiHidden/>
    <w:unhideWhenUsed/>
    <w:rsid w:val="00D767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7672B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59"/>
    <w:rsid w:val="006A4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CC547A"/>
    <w:pPr>
      <w:spacing w:after="0" w:line="240" w:lineRule="auto"/>
    </w:pPr>
  </w:style>
  <w:style w:type="paragraph" w:styleId="ab">
    <w:name w:val="Normal (Web)"/>
    <w:basedOn w:val="a"/>
    <w:uiPriority w:val="99"/>
    <w:unhideWhenUsed/>
    <w:rsid w:val="00E546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2D648C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uiPriority w:val="99"/>
    <w:rsid w:val="002D648C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15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7267954/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16215F-F653-44A3-927D-0344CBF4B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11</Pages>
  <Words>3202</Words>
  <Characters>18252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2023-06-22T06:45:00Z</cp:lastPrinted>
  <dcterms:created xsi:type="dcterms:W3CDTF">2024-06-18T04:56:00Z</dcterms:created>
  <dcterms:modified xsi:type="dcterms:W3CDTF">2024-06-21T03:28:00Z</dcterms:modified>
</cp:coreProperties>
</file>