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495" w:rsidRPr="007804B2" w:rsidRDefault="00DF1495" w:rsidP="00DF1495">
      <w:pPr>
        <w:pStyle w:val="10"/>
        <w:shd w:val="clear" w:color="auto" w:fill="auto"/>
        <w:spacing w:after="0" w:line="240" w:lineRule="auto"/>
        <w:ind w:left="20"/>
        <w:jc w:val="center"/>
        <w:rPr>
          <w:sz w:val="28"/>
          <w:szCs w:val="28"/>
        </w:rPr>
      </w:pPr>
      <w:bookmarkStart w:id="0" w:name="bookmark0"/>
      <w:r w:rsidRPr="007804B2">
        <w:rPr>
          <w:sz w:val="28"/>
          <w:szCs w:val="28"/>
        </w:rPr>
        <w:t>Сообщение о возможном установлении публичного сервитута</w:t>
      </w:r>
      <w:bookmarkEnd w:id="0"/>
    </w:p>
    <w:p w:rsidR="00DF1495" w:rsidRPr="007804B2" w:rsidRDefault="00DF1495" w:rsidP="00DF1495">
      <w:pPr>
        <w:pStyle w:val="10"/>
        <w:shd w:val="clear" w:color="auto" w:fill="auto"/>
        <w:spacing w:after="0" w:line="240" w:lineRule="auto"/>
        <w:ind w:left="20"/>
        <w:rPr>
          <w:sz w:val="22"/>
          <w:szCs w:val="22"/>
        </w:rPr>
      </w:pPr>
    </w:p>
    <w:p w:rsidR="00EC53AB" w:rsidRPr="007804B2" w:rsidRDefault="00DF1495" w:rsidP="00EE2F02">
      <w:pPr>
        <w:pStyle w:val="Default"/>
        <w:ind w:firstLine="708"/>
        <w:jc w:val="both"/>
        <w:rPr>
          <w:sz w:val="22"/>
          <w:szCs w:val="22"/>
        </w:rPr>
      </w:pPr>
      <w:r w:rsidRPr="007804B2">
        <w:rPr>
          <w:rStyle w:val="0pt"/>
          <w:rFonts w:eastAsiaTheme="minorHAnsi"/>
          <w:sz w:val="22"/>
          <w:szCs w:val="22"/>
        </w:rPr>
        <w:t xml:space="preserve">Заявитель: </w:t>
      </w:r>
      <w:r w:rsidR="00EC53AB" w:rsidRPr="007804B2">
        <w:rPr>
          <w:sz w:val="22"/>
          <w:szCs w:val="22"/>
        </w:rPr>
        <w:t>Общество с ограниченной ответственностью» Газпром газораспределение Томск» (ИНН 7017203428, ОГРН 1087017002533)</w:t>
      </w:r>
    </w:p>
    <w:p w:rsidR="00841FF9" w:rsidRPr="007804B2" w:rsidRDefault="00DF1495" w:rsidP="00EC53AB">
      <w:pPr>
        <w:pStyle w:val="2"/>
        <w:shd w:val="clear" w:color="auto" w:fill="auto"/>
        <w:spacing w:before="0" w:line="240" w:lineRule="auto"/>
        <w:ind w:left="20" w:right="20" w:firstLine="720"/>
        <w:rPr>
          <w:sz w:val="22"/>
          <w:szCs w:val="22"/>
        </w:rPr>
      </w:pPr>
      <w:r w:rsidRPr="007804B2">
        <w:rPr>
          <w:b/>
          <w:sz w:val="22"/>
          <w:szCs w:val="22"/>
        </w:rPr>
        <w:t>Наименование уполномоченного органа, которым рассматривается ходатайство об установлении публичного сервитута:</w:t>
      </w:r>
      <w:r w:rsidRPr="007804B2">
        <w:rPr>
          <w:sz w:val="22"/>
          <w:szCs w:val="22"/>
        </w:rPr>
        <w:t xml:space="preserve"> </w:t>
      </w:r>
      <w:r w:rsidRPr="007804B2">
        <w:rPr>
          <w:sz w:val="22"/>
          <w:szCs w:val="22"/>
        </w:rPr>
        <w:tab/>
      </w:r>
    </w:p>
    <w:p w:rsidR="00DF1495" w:rsidRPr="007804B2" w:rsidRDefault="00DF1495" w:rsidP="00EC53AB">
      <w:pPr>
        <w:pStyle w:val="2"/>
        <w:shd w:val="clear" w:color="auto" w:fill="auto"/>
        <w:spacing w:before="0" w:line="240" w:lineRule="auto"/>
        <w:ind w:left="20" w:right="20" w:firstLine="720"/>
        <w:rPr>
          <w:b/>
          <w:sz w:val="22"/>
          <w:szCs w:val="22"/>
        </w:rPr>
      </w:pPr>
      <w:r w:rsidRPr="007804B2">
        <w:rPr>
          <w:sz w:val="22"/>
          <w:szCs w:val="22"/>
        </w:rPr>
        <w:t xml:space="preserve">Администрация </w:t>
      </w:r>
      <w:r w:rsidR="00841FF9" w:rsidRPr="007804B2">
        <w:rPr>
          <w:sz w:val="22"/>
          <w:szCs w:val="22"/>
        </w:rPr>
        <w:t xml:space="preserve">городского поселения </w:t>
      </w:r>
      <w:r w:rsidRPr="007804B2">
        <w:rPr>
          <w:sz w:val="22"/>
          <w:szCs w:val="22"/>
        </w:rPr>
        <w:t xml:space="preserve">рабочего поселка Мошково </w:t>
      </w:r>
      <w:proofErr w:type="spellStart"/>
      <w:r w:rsidRPr="007804B2">
        <w:rPr>
          <w:sz w:val="22"/>
          <w:szCs w:val="22"/>
        </w:rPr>
        <w:t>Мошковского</w:t>
      </w:r>
      <w:proofErr w:type="spellEnd"/>
      <w:r w:rsidRPr="007804B2">
        <w:rPr>
          <w:sz w:val="22"/>
          <w:szCs w:val="22"/>
        </w:rPr>
        <w:t xml:space="preserve"> </w:t>
      </w:r>
      <w:r w:rsidR="00841FF9" w:rsidRPr="007804B2">
        <w:rPr>
          <w:sz w:val="22"/>
          <w:szCs w:val="22"/>
        </w:rPr>
        <w:t xml:space="preserve">муниципального </w:t>
      </w:r>
      <w:r w:rsidRPr="007804B2">
        <w:rPr>
          <w:sz w:val="22"/>
          <w:szCs w:val="22"/>
        </w:rPr>
        <w:t>района Новосибирской области</w:t>
      </w:r>
    </w:p>
    <w:p w:rsidR="00DF1495" w:rsidRPr="007804B2" w:rsidRDefault="00DF1495" w:rsidP="00DF1495">
      <w:pPr>
        <w:pStyle w:val="21"/>
        <w:shd w:val="clear" w:color="auto" w:fill="auto"/>
        <w:spacing w:line="240" w:lineRule="auto"/>
        <w:ind w:left="20"/>
        <w:rPr>
          <w:sz w:val="22"/>
          <w:szCs w:val="22"/>
        </w:rPr>
      </w:pPr>
      <w:r w:rsidRPr="007804B2">
        <w:rPr>
          <w:sz w:val="22"/>
          <w:szCs w:val="22"/>
        </w:rPr>
        <w:t xml:space="preserve">Цель установления публичного сервитута: </w:t>
      </w:r>
      <w:r w:rsidR="00C43D3E" w:rsidRPr="007804B2">
        <w:rPr>
          <w:b w:val="0"/>
          <w:sz w:val="22"/>
          <w:szCs w:val="22"/>
        </w:rPr>
        <w:t xml:space="preserve">для </w:t>
      </w:r>
      <w:r w:rsidR="00B23F95" w:rsidRPr="007804B2">
        <w:rPr>
          <w:b w:val="0"/>
          <w:sz w:val="22"/>
          <w:szCs w:val="22"/>
        </w:rPr>
        <w:t xml:space="preserve">строительства и </w:t>
      </w:r>
      <w:r w:rsidR="00C43D3E" w:rsidRPr="007804B2">
        <w:rPr>
          <w:b w:val="0"/>
          <w:sz w:val="22"/>
          <w:szCs w:val="22"/>
        </w:rPr>
        <w:t>эксплуатации</w:t>
      </w:r>
      <w:r w:rsidR="00C43D3E" w:rsidRPr="007804B2">
        <w:rPr>
          <w:sz w:val="22"/>
          <w:szCs w:val="22"/>
        </w:rPr>
        <w:t xml:space="preserve"> </w:t>
      </w:r>
      <w:r w:rsidR="00B23F95" w:rsidRPr="007804B2">
        <w:rPr>
          <w:b w:val="0"/>
          <w:sz w:val="22"/>
          <w:szCs w:val="22"/>
        </w:rPr>
        <w:t>линейн</w:t>
      </w:r>
      <w:r w:rsidR="00E13A92" w:rsidRPr="007804B2">
        <w:rPr>
          <w:b w:val="0"/>
          <w:sz w:val="22"/>
          <w:szCs w:val="22"/>
        </w:rPr>
        <w:t xml:space="preserve">ого объекта </w:t>
      </w:r>
      <w:r w:rsidR="0063238B" w:rsidRPr="007804B2">
        <w:rPr>
          <w:b w:val="0"/>
          <w:color w:val="000000"/>
          <w:sz w:val="22"/>
          <w:szCs w:val="22"/>
          <w:shd w:val="clear" w:color="auto" w:fill="FFFFFF"/>
        </w:rPr>
        <w:t>– «</w:t>
      </w:r>
      <w:r w:rsidR="00C43D3E" w:rsidRPr="007804B2">
        <w:rPr>
          <w:b w:val="0"/>
          <w:color w:val="000000"/>
          <w:sz w:val="22"/>
          <w:szCs w:val="22"/>
          <w:shd w:val="clear" w:color="auto" w:fill="FFFFFF"/>
        </w:rPr>
        <w:t xml:space="preserve">Газопровод </w:t>
      </w:r>
      <w:r w:rsidR="00E13A92" w:rsidRPr="007804B2">
        <w:rPr>
          <w:b w:val="0"/>
          <w:color w:val="000000"/>
          <w:sz w:val="22"/>
          <w:szCs w:val="22"/>
          <w:shd w:val="clear" w:color="auto" w:fill="FFFFFF"/>
        </w:rPr>
        <w:t xml:space="preserve">к газовой котельной № 5, </w:t>
      </w:r>
      <w:r w:rsidR="008E4212" w:rsidRPr="007804B2">
        <w:rPr>
          <w:b w:val="0"/>
          <w:color w:val="000000"/>
          <w:sz w:val="22"/>
          <w:szCs w:val="22"/>
          <w:shd w:val="clear" w:color="auto" w:fill="FFFFFF"/>
        </w:rPr>
        <w:t>расположенно</w:t>
      </w:r>
      <w:r w:rsidR="00E13A92" w:rsidRPr="007804B2">
        <w:rPr>
          <w:b w:val="0"/>
          <w:color w:val="000000"/>
          <w:sz w:val="22"/>
          <w:szCs w:val="22"/>
          <w:shd w:val="clear" w:color="auto" w:fill="FFFFFF"/>
        </w:rPr>
        <w:t>й</w:t>
      </w:r>
      <w:r w:rsidR="008E4212" w:rsidRPr="007804B2">
        <w:rPr>
          <w:b w:val="0"/>
          <w:color w:val="000000"/>
          <w:sz w:val="22"/>
          <w:szCs w:val="22"/>
          <w:shd w:val="clear" w:color="auto" w:fill="FFFFFF"/>
        </w:rPr>
        <w:t xml:space="preserve"> по</w:t>
      </w:r>
      <w:r w:rsidR="00C43D3E" w:rsidRPr="007804B2">
        <w:rPr>
          <w:b w:val="0"/>
          <w:color w:val="000000"/>
          <w:sz w:val="22"/>
          <w:szCs w:val="22"/>
          <w:shd w:val="clear" w:color="auto" w:fill="FFFFFF"/>
        </w:rPr>
        <w:t xml:space="preserve"> адрес</w:t>
      </w:r>
      <w:r w:rsidR="008E4212" w:rsidRPr="007804B2">
        <w:rPr>
          <w:b w:val="0"/>
          <w:color w:val="000000"/>
          <w:sz w:val="22"/>
          <w:szCs w:val="22"/>
          <w:shd w:val="clear" w:color="auto" w:fill="FFFFFF"/>
        </w:rPr>
        <w:t>у</w:t>
      </w:r>
      <w:r w:rsidR="00C43D3E" w:rsidRPr="007804B2">
        <w:rPr>
          <w:b w:val="0"/>
          <w:color w:val="000000"/>
          <w:sz w:val="22"/>
          <w:szCs w:val="22"/>
          <w:shd w:val="clear" w:color="auto" w:fill="FFFFFF"/>
        </w:rPr>
        <w:t xml:space="preserve">: </w:t>
      </w:r>
      <w:r w:rsidR="00E13A92" w:rsidRPr="007804B2">
        <w:rPr>
          <w:b w:val="0"/>
          <w:color w:val="000000"/>
          <w:sz w:val="22"/>
          <w:szCs w:val="22"/>
          <w:shd w:val="clear" w:color="auto" w:fill="FFFFFF"/>
        </w:rPr>
        <w:t xml:space="preserve">Российская Федерация, </w:t>
      </w:r>
      <w:r w:rsidR="00C43D3E" w:rsidRPr="007804B2">
        <w:rPr>
          <w:b w:val="0"/>
          <w:color w:val="000000"/>
          <w:sz w:val="22"/>
          <w:szCs w:val="22"/>
          <w:lang w:eastAsia="ru-RU"/>
        </w:rPr>
        <w:t xml:space="preserve">Новосибирская область, р-н </w:t>
      </w:r>
      <w:proofErr w:type="spellStart"/>
      <w:r w:rsidR="00C43D3E" w:rsidRPr="007804B2">
        <w:rPr>
          <w:b w:val="0"/>
          <w:color w:val="000000"/>
          <w:sz w:val="22"/>
          <w:szCs w:val="22"/>
          <w:lang w:eastAsia="ru-RU"/>
        </w:rPr>
        <w:t>Мошковский</w:t>
      </w:r>
      <w:proofErr w:type="spellEnd"/>
      <w:r w:rsidR="00C43D3E" w:rsidRPr="007804B2">
        <w:rPr>
          <w:b w:val="0"/>
          <w:color w:val="000000"/>
          <w:sz w:val="22"/>
          <w:szCs w:val="22"/>
          <w:lang w:eastAsia="ru-RU"/>
        </w:rPr>
        <w:t xml:space="preserve">, </w:t>
      </w:r>
      <w:proofErr w:type="spellStart"/>
      <w:r w:rsidR="00C43D3E" w:rsidRPr="007804B2">
        <w:rPr>
          <w:b w:val="0"/>
          <w:color w:val="000000"/>
          <w:sz w:val="22"/>
          <w:szCs w:val="22"/>
          <w:lang w:eastAsia="ru-RU"/>
        </w:rPr>
        <w:t>р</w:t>
      </w:r>
      <w:r w:rsidR="00E13A92" w:rsidRPr="007804B2">
        <w:rPr>
          <w:b w:val="0"/>
          <w:color w:val="000000"/>
          <w:sz w:val="22"/>
          <w:szCs w:val="22"/>
          <w:lang w:eastAsia="ru-RU"/>
        </w:rPr>
        <w:t>.</w:t>
      </w:r>
      <w:r w:rsidR="00C43D3E" w:rsidRPr="007804B2">
        <w:rPr>
          <w:b w:val="0"/>
          <w:color w:val="000000"/>
          <w:sz w:val="22"/>
          <w:szCs w:val="22"/>
          <w:lang w:eastAsia="ru-RU"/>
        </w:rPr>
        <w:t>п</w:t>
      </w:r>
      <w:proofErr w:type="spellEnd"/>
      <w:r w:rsidR="00E13A92" w:rsidRPr="007804B2">
        <w:rPr>
          <w:b w:val="0"/>
          <w:color w:val="000000"/>
          <w:sz w:val="22"/>
          <w:szCs w:val="22"/>
          <w:lang w:eastAsia="ru-RU"/>
        </w:rPr>
        <w:t>.</w:t>
      </w:r>
      <w:r w:rsidR="00C43D3E" w:rsidRPr="007804B2">
        <w:rPr>
          <w:b w:val="0"/>
          <w:color w:val="000000"/>
          <w:sz w:val="22"/>
          <w:szCs w:val="22"/>
          <w:lang w:eastAsia="ru-RU"/>
        </w:rPr>
        <w:t xml:space="preserve"> Мошково, ул</w:t>
      </w:r>
      <w:r w:rsidR="00E13A92" w:rsidRPr="007804B2">
        <w:rPr>
          <w:b w:val="0"/>
          <w:color w:val="000000"/>
          <w:sz w:val="22"/>
          <w:szCs w:val="22"/>
          <w:lang w:eastAsia="ru-RU"/>
        </w:rPr>
        <w:t>ица 7 км, д. 2/2. Кадастровый номер земельного участка 54:18:050501:2204</w:t>
      </w:r>
      <w:r w:rsidR="008E4212" w:rsidRPr="007804B2">
        <w:rPr>
          <w:b w:val="0"/>
          <w:color w:val="000000"/>
          <w:sz w:val="22"/>
          <w:szCs w:val="22"/>
          <w:lang w:eastAsia="ru-RU"/>
        </w:rPr>
        <w:t xml:space="preserve"> (код объекта Н-ТП/</w:t>
      </w:r>
      <w:r w:rsidR="00E13A92" w:rsidRPr="007804B2">
        <w:rPr>
          <w:b w:val="0"/>
          <w:color w:val="000000"/>
          <w:sz w:val="22"/>
          <w:szCs w:val="22"/>
          <w:lang w:eastAsia="ru-RU"/>
        </w:rPr>
        <w:t>И</w:t>
      </w:r>
      <w:r w:rsidR="008E4212" w:rsidRPr="007804B2">
        <w:rPr>
          <w:b w:val="0"/>
          <w:color w:val="000000"/>
          <w:sz w:val="22"/>
          <w:szCs w:val="22"/>
          <w:lang w:eastAsia="ru-RU"/>
        </w:rPr>
        <w:t>-</w:t>
      </w:r>
      <w:r w:rsidR="00E13A92" w:rsidRPr="007804B2">
        <w:rPr>
          <w:b w:val="0"/>
          <w:color w:val="000000"/>
          <w:sz w:val="22"/>
          <w:szCs w:val="22"/>
          <w:lang w:eastAsia="ru-RU"/>
        </w:rPr>
        <w:t>1074</w:t>
      </w:r>
      <w:r w:rsidR="008E4212" w:rsidRPr="007804B2">
        <w:rPr>
          <w:b w:val="0"/>
          <w:color w:val="000000"/>
          <w:sz w:val="22"/>
          <w:szCs w:val="22"/>
          <w:lang w:eastAsia="ru-RU"/>
        </w:rPr>
        <w:t>)</w:t>
      </w:r>
      <w:r w:rsidR="0063238B" w:rsidRPr="007804B2">
        <w:rPr>
          <w:b w:val="0"/>
          <w:color w:val="000000"/>
          <w:sz w:val="22"/>
          <w:szCs w:val="22"/>
          <w:lang w:eastAsia="ru-RU"/>
        </w:rPr>
        <w:t>»,</w:t>
      </w:r>
      <w:r w:rsidR="0063238B" w:rsidRPr="007804B2">
        <w:rPr>
          <w:color w:val="000000"/>
          <w:sz w:val="22"/>
          <w:szCs w:val="22"/>
          <w:lang w:eastAsia="ru-RU"/>
        </w:rPr>
        <w:t xml:space="preserve"> </w:t>
      </w:r>
      <w:r w:rsidR="0063238B" w:rsidRPr="007804B2">
        <w:rPr>
          <w:b w:val="0"/>
          <w:color w:val="000000"/>
          <w:sz w:val="22"/>
          <w:szCs w:val="22"/>
          <w:lang w:eastAsia="ru-RU"/>
        </w:rPr>
        <w:t>которы</w:t>
      </w:r>
      <w:r w:rsidR="00E13A92" w:rsidRPr="007804B2">
        <w:rPr>
          <w:b w:val="0"/>
          <w:color w:val="000000"/>
          <w:sz w:val="22"/>
          <w:szCs w:val="22"/>
          <w:lang w:eastAsia="ru-RU"/>
        </w:rPr>
        <w:t>й</w:t>
      </w:r>
      <w:r w:rsidR="0063238B" w:rsidRPr="007804B2">
        <w:rPr>
          <w:b w:val="0"/>
          <w:color w:val="000000"/>
          <w:sz w:val="22"/>
          <w:szCs w:val="22"/>
          <w:lang w:eastAsia="ru-RU"/>
        </w:rPr>
        <w:t xml:space="preserve"> явля</w:t>
      </w:r>
      <w:r w:rsidR="00E13A92" w:rsidRPr="007804B2">
        <w:rPr>
          <w:b w:val="0"/>
          <w:color w:val="000000"/>
          <w:sz w:val="22"/>
          <w:szCs w:val="22"/>
          <w:lang w:eastAsia="ru-RU"/>
        </w:rPr>
        <w:t>е</w:t>
      </w:r>
      <w:r w:rsidR="0063238B" w:rsidRPr="007804B2">
        <w:rPr>
          <w:b w:val="0"/>
          <w:color w:val="000000"/>
          <w:sz w:val="22"/>
          <w:szCs w:val="22"/>
          <w:lang w:eastAsia="ru-RU"/>
        </w:rPr>
        <w:t>тся линейным объектом системы газоснабжения</w:t>
      </w:r>
      <w:r w:rsidR="00A67895">
        <w:rPr>
          <w:b w:val="0"/>
          <w:color w:val="000000"/>
          <w:sz w:val="22"/>
          <w:szCs w:val="22"/>
          <w:lang w:eastAsia="ru-RU"/>
        </w:rPr>
        <w:t xml:space="preserve">, </w:t>
      </w:r>
      <w:r w:rsidR="0063238B" w:rsidRPr="007804B2">
        <w:rPr>
          <w:b w:val="0"/>
          <w:color w:val="000000"/>
          <w:sz w:val="22"/>
          <w:szCs w:val="22"/>
          <w:lang w:eastAsia="ru-RU"/>
        </w:rPr>
        <w:t>необходимы</w:t>
      </w:r>
      <w:r w:rsidR="00A67895">
        <w:rPr>
          <w:b w:val="0"/>
          <w:color w:val="000000"/>
          <w:sz w:val="22"/>
          <w:szCs w:val="22"/>
          <w:lang w:eastAsia="ru-RU"/>
        </w:rPr>
        <w:t>м</w:t>
      </w:r>
      <w:r w:rsidR="0063238B" w:rsidRPr="007804B2">
        <w:rPr>
          <w:b w:val="0"/>
          <w:color w:val="000000"/>
          <w:sz w:val="22"/>
          <w:szCs w:val="22"/>
          <w:lang w:eastAsia="ru-RU"/>
        </w:rPr>
        <w:t xml:space="preserve"> для организации газоснабжения населения, подключения (технологического присоединения) к сетям инженерно-технического обеспечения,</w:t>
      </w:r>
      <w:r w:rsidR="00432DE8" w:rsidRPr="007804B2">
        <w:rPr>
          <w:b w:val="0"/>
          <w:color w:val="333333"/>
          <w:sz w:val="22"/>
          <w:szCs w:val="22"/>
          <w:shd w:val="clear" w:color="auto" w:fill="FFFFFF"/>
        </w:rPr>
        <w:t xml:space="preserve"> </w:t>
      </w:r>
      <w:r w:rsidR="00432DE8" w:rsidRPr="007804B2">
        <w:rPr>
          <w:b w:val="0"/>
          <w:color w:val="000000"/>
          <w:sz w:val="22"/>
          <w:szCs w:val="22"/>
          <w:shd w:val="clear" w:color="auto" w:fill="FFFFFF"/>
        </w:rPr>
        <w:t>в соответствии с п. 1</w:t>
      </w:r>
      <w:r w:rsidR="0063238B" w:rsidRPr="007804B2">
        <w:rPr>
          <w:b w:val="0"/>
          <w:color w:val="000000"/>
          <w:sz w:val="22"/>
          <w:szCs w:val="22"/>
          <w:shd w:val="clear" w:color="auto" w:fill="FFFFFF"/>
        </w:rPr>
        <w:t xml:space="preserve"> </w:t>
      </w:r>
      <w:r w:rsidR="00432DE8" w:rsidRPr="007804B2">
        <w:rPr>
          <w:b w:val="0"/>
          <w:color w:val="000000"/>
          <w:sz w:val="22"/>
          <w:szCs w:val="22"/>
          <w:shd w:val="clear" w:color="auto" w:fill="FFFFFF"/>
        </w:rPr>
        <w:t>ст. 39.37 Земельного кодекса РФ</w:t>
      </w:r>
      <w:r w:rsidR="007119C3" w:rsidRPr="007804B2">
        <w:rPr>
          <w:b w:val="0"/>
          <w:color w:val="333333"/>
          <w:sz w:val="22"/>
          <w:szCs w:val="22"/>
          <w:shd w:val="clear" w:color="auto" w:fill="FFFFFF"/>
        </w:rPr>
        <w:t>.</w:t>
      </w:r>
      <w:r w:rsidRPr="007804B2">
        <w:rPr>
          <w:rStyle w:val="20pt"/>
          <w:sz w:val="22"/>
          <w:szCs w:val="22"/>
        </w:rPr>
        <w:t xml:space="preserve"> </w:t>
      </w:r>
    </w:p>
    <w:p w:rsidR="00662809" w:rsidRPr="007804B2" w:rsidRDefault="00DF1495" w:rsidP="00EE2F02">
      <w:pPr>
        <w:pStyle w:val="21"/>
        <w:shd w:val="clear" w:color="auto" w:fill="auto"/>
        <w:spacing w:line="240" w:lineRule="auto"/>
        <w:ind w:left="20" w:right="20"/>
        <w:rPr>
          <w:color w:val="FF0000"/>
          <w:sz w:val="22"/>
          <w:szCs w:val="22"/>
        </w:rPr>
      </w:pPr>
      <w:r w:rsidRPr="007804B2">
        <w:rPr>
          <w:sz w:val="22"/>
          <w:szCs w:val="22"/>
        </w:rPr>
        <w:t>Местоположение и кадастровые номера земельных участков, в отношении которых испрашивается публичный сервитут:</w:t>
      </w:r>
    </w:p>
    <w:tbl>
      <w:tblPr>
        <w:tblW w:w="10517" w:type="dxa"/>
        <w:tblInd w:w="-142" w:type="dxa"/>
        <w:tblLook w:val="04A0" w:firstRow="1" w:lastRow="0" w:firstColumn="1" w:lastColumn="0" w:noHBand="0" w:noVBand="1"/>
      </w:tblPr>
      <w:tblGrid>
        <w:gridCol w:w="2269"/>
        <w:gridCol w:w="8248"/>
      </w:tblGrid>
      <w:tr w:rsidR="00AC3ADA" w:rsidRPr="007804B2" w:rsidTr="00EE2F02">
        <w:trPr>
          <w:trHeight w:val="3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DEC" w:rsidRPr="007804B2" w:rsidRDefault="00EE2F02" w:rsidP="00CA56EE">
            <w:pPr>
              <w:spacing w:after="0"/>
              <w:rPr>
                <w:rFonts w:ascii="Times New Roman" w:hAnsi="Times New Roman" w:cs="Times New Roman"/>
              </w:rPr>
            </w:pPr>
            <w:r w:rsidRPr="007804B2">
              <w:rPr>
                <w:rFonts w:ascii="Times New Roman" w:hAnsi="Times New Roman" w:cs="Times New Roman"/>
              </w:rPr>
              <w:t>54:18:</w:t>
            </w:r>
            <w:r w:rsidR="00662809" w:rsidRPr="007804B2">
              <w:rPr>
                <w:rFonts w:ascii="Times New Roman" w:hAnsi="Times New Roman" w:cs="Times New Roman"/>
              </w:rPr>
              <w:t>000000</w:t>
            </w:r>
            <w:r w:rsidRPr="007804B2">
              <w:rPr>
                <w:rFonts w:ascii="Times New Roman" w:hAnsi="Times New Roman" w:cs="Times New Roman"/>
              </w:rPr>
              <w:t>:</w:t>
            </w:r>
            <w:r w:rsidR="00662809" w:rsidRPr="007804B2">
              <w:rPr>
                <w:rFonts w:ascii="Times New Roman" w:hAnsi="Times New Roman" w:cs="Times New Roman"/>
              </w:rPr>
              <w:t>2</w:t>
            </w:r>
            <w:r w:rsidR="00E13A92" w:rsidRPr="007804B2">
              <w:rPr>
                <w:rFonts w:ascii="Times New Roman" w:hAnsi="Times New Roman" w:cs="Times New Roman"/>
              </w:rPr>
              <w:t>896</w:t>
            </w:r>
          </w:p>
        </w:tc>
        <w:tc>
          <w:tcPr>
            <w:tcW w:w="8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DEC" w:rsidRPr="007804B2" w:rsidRDefault="00AC3ADA" w:rsidP="00CA56EE">
            <w:pPr>
              <w:spacing w:after="0"/>
              <w:rPr>
                <w:rFonts w:ascii="Times New Roman" w:hAnsi="Times New Roman" w:cs="Times New Roman"/>
              </w:rPr>
            </w:pPr>
            <w:r w:rsidRPr="007804B2">
              <w:rPr>
                <w:rFonts w:ascii="Times New Roman" w:hAnsi="Times New Roman" w:cs="Times New Roman"/>
              </w:rPr>
              <w:t xml:space="preserve">Новосибирская область, </w:t>
            </w:r>
            <w:proofErr w:type="spellStart"/>
            <w:r w:rsidRPr="007804B2">
              <w:rPr>
                <w:rFonts w:ascii="Times New Roman" w:hAnsi="Times New Roman" w:cs="Times New Roman"/>
              </w:rPr>
              <w:t>Мошковский</w:t>
            </w:r>
            <w:proofErr w:type="spellEnd"/>
            <w:r w:rsidRPr="007804B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7804B2">
              <w:rPr>
                <w:rFonts w:ascii="Times New Roman" w:hAnsi="Times New Roman" w:cs="Times New Roman"/>
              </w:rPr>
              <w:t>Мошковское</w:t>
            </w:r>
            <w:proofErr w:type="spellEnd"/>
            <w:r w:rsidRPr="007804B2">
              <w:rPr>
                <w:rFonts w:ascii="Times New Roman" w:hAnsi="Times New Roman" w:cs="Times New Roman"/>
              </w:rPr>
              <w:t xml:space="preserve"> лесничество, </w:t>
            </w:r>
            <w:proofErr w:type="spellStart"/>
            <w:r w:rsidRPr="007804B2">
              <w:rPr>
                <w:rFonts w:ascii="Times New Roman" w:hAnsi="Times New Roman" w:cs="Times New Roman"/>
              </w:rPr>
              <w:t>Мошковский</w:t>
            </w:r>
            <w:proofErr w:type="spellEnd"/>
            <w:r w:rsidRPr="007804B2">
              <w:rPr>
                <w:rFonts w:ascii="Times New Roman" w:hAnsi="Times New Roman" w:cs="Times New Roman"/>
              </w:rPr>
              <w:t xml:space="preserve"> лесохозяйственный участок № 2, квартал 437, выделы 57, 61, квартал № 445 выделы № 6, 8, 10, 14, 22, 69, 71, квартал № 446 выделы 37, 38, 39, 61, квартал № 447 выделы 2, 3, 5, 6, квартал № 622 выделы 29, 34, квартал № 626 выделы 18, 23, 25, 32, 40, 47, 50, 51, 52, 54, 56, 58, квартал № 638 выделы 1, 2, 4, 10, 11, 31, 32, 46, 62, 69, 72, 92, квартал № 647 выделы 1, 2, 3, 4, 5, 6, 7, 26, 34, 38, 39, 64;</w:t>
            </w:r>
          </w:p>
        </w:tc>
      </w:tr>
      <w:tr w:rsidR="00AC3ADA" w:rsidRPr="007804B2" w:rsidTr="00662809">
        <w:trPr>
          <w:trHeight w:val="300"/>
        </w:trPr>
        <w:tc>
          <w:tcPr>
            <w:tcW w:w="22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C4DEC" w:rsidRPr="007804B2" w:rsidRDefault="00EE2F02" w:rsidP="00CA56EE">
            <w:pPr>
              <w:spacing w:after="0"/>
              <w:rPr>
                <w:rFonts w:ascii="Times New Roman" w:hAnsi="Times New Roman" w:cs="Times New Roman"/>
              </w:rPr>
            </w:pPr>
            <w:r w:rsidRPr="007804B2">
              <w:rPr>
                <w:rFonts w:ascii="Times New Roman" w:hAnsi="Times New Roman" w:cs="Times New Roman"/>
              </w:rPr>
              <w:t>54:18:000000:3</w:t>
            </w:r>
            <w:r w:rsidR="00AC3ADA" w:rsidRPr="007804B2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82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C4DEC" w:rsidRPr="007804B2" w:rsidRDefault="00AC3ADA" w:rsidP="00CA56EE">
            <w:pPr>
              <w:spacing w:after="0"/>
              <w:rPr>
                <w:rFonts w:ascii="Times New Roman" w:hAnsi="Times New Roman" w:cs="Times New Roman"/>
              </w:rPr>
            </w:pPr>
            <w:r w:rsidRPr="007804B2">
              <w:rPr>
                <w:rFonts w:ascii="Times New Roman" w:hAnsi="Times New Roman" w:cs="Times New Roman"/>
              </w:rPr>
              <w:t xml:space="preserve">Для строительства линейного объекта "Газопровод межпоселковый ГРС "Мошково" - </w:t>
            </w:r>
            <w:proofErr w:type="spellStart"/>
            <w:r w:rsidRPr="007804B2">
              <w:rPr>
                <w:rFonts w:ascii="Times New Roman" w:hAnsi="Times New Roman" w:cs="Times New Roman"/>
              </w:rPr>
              <w:t>р.п</w:t>
            </w:r>
            <w:proofErr w:type="spellEnd"/>
            <w:r w:rsidRPr="007804B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804B2">
              <w:rPr>
                <w:rFonts w:ascii="Times New Roman" w:hAnsi="Times New Roman" w:cs="Times New Roman"/>
              </w:rPr>
              <w:t>Станционно</w:t>
            </w:r>
            <w:proofErr w:type="spellEnd"/>
            <w:r w:rsidRPr="007804B2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7804B2">
              <w:rPr>
                <w:rFonts w:ascii="Times New Roman" w:hAnsi="Times New Roman" w:cs="Times New Roman"/>
              </w:rPr>
              <w:t>Ояшинский</w:t>
            </w:r>
            <w:proofErr w:type="spellEnd"/>
            <w:r w:rsidRPr="007804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04B2">
              <w:rPr>
                <w:rFonts w:ascii="Times New Roman" w:hAnsi="Times New Roman" w:cs="Times New Roman"/>
              </w:rPr>
              <w:t>Мошковского</w:t>
            </w:r>
            <w:proofErr w:type="spellEnd"/>
            <w:r w:rsidRPr="007804B2">
              <w:rPr>
                <w:rFonts w:ascii="Times New Roman" w:hAnsi="Times New Roman" w:cs="Times New Roman"/>
              </w:rPr>
              <w:t xml:space="preserve"> района Новосибирской области"</w:t>
            </w:r>
            <w:r w:rsidR="00135091" w:rsidRPr="007804B2">
              <w:rPr>
                <w:rFonts w:ascii="Times New Roman" w:hAnsi="Times New Roman" w:cs="Times New Roman"/>
              </w:rPr>
              <w:t>;</w:t>
            </w:r>
          </w:p>
        </w:tc>
      </w:tr>
      <w:tr w:rsidR="00AC3ADA" w:rsidRPr="007804B2" w:rsidTr="00662809">
        <w:trPr>
          <w:trHeight w:val="315"/>
        </w:trPr>
        <w:tc>
          <w:tcPr>
            <w:tcW w:w="2269" w:type="dxa"/>
            <w:shd w:val="clear" w:color="auto" w:fill="auto"/>
            <w:noWrap/>
            <w:hideMark/>
          </w:tcPr>
          <w:p w:rsidR="000C4DEC" w:rsidRPr="007804B2" w:rsidRDefault="00662809" w:rsidP="00CA56EE">
            <w:pPr>
              <w:spacing w:after="0"/>
              <w:rPr>
                <w:rFonts w:ascii="Times New Roman" w:hAnsi="Times New Roman" w:cs="Times New Roman"/>
              </w:rPr>
            </w:pPr>
            <w:r w:rsidRPr="007804B2">
              <w:rPr>
                <w:rFonts w:ascii="Times New Roman" w:hAnsi="Times New Roman" w:cs="Times New Roman"/>
              </w:rPr>
              <w:t>54:18:</w:t>
            </w:r>
            <w:r w:rsidR="00AC3ADA" w:rsidRPr="007804B2">
              <w:rPr>
                <w:rFonts w:ascii="Times New Roman" w:hAnsi="Times New Roman" w:cs="Times New Roman"/>
              </w:rPr>
              <w:t>050501</w:t>
            </w:r>
            <w:r w:rsidRPr="007804B2">
              <w:rPr>
                <w:rFonts w:ascii="Times New Roman" w:hAnsi="Times New Roman" w:cs="Times New Roman"/>
              </w:rPr>
              <w:t>:</w:t>
            </w:r>
            <w:r w:rsidR="00AC3ADA" w:rsidRPr="007804B2">
              <w:rPr>
                <w:rFonts w:ascii="Times New Roman" w:hAnsi="Times New Roman" w:cs="Times New Roman"/>
              </w:rPr>
              <w:t xml:space="preserve">101 </w:t>
            </w:r>
          </w:p>
        </w:tc>
        <w:tc>
          <w:tcPr>
            <w:tcW w:w="8248" w:type="dxa"/>
            <w:shd w:val="clear" w:color="auto" w:fill="auto"/>
            <w:noWrap/>
            <w:hideMark/>
          </w:tcPr>
          <w:p w:rsidR="00662809" w:rsidRPr="007804B2" w:rsidRDefault="00AC3ADA" w:rsidP="00CA56EE">
            <w:pPr>
              <w:spacing w:after="0"/>
              <w:rPr>
                <w:rFonts w:ascii="Times New Roman" w:hAnsi="Times New Roman" w:cs="Times New Roman"/>
              </w:rPr>
            </w:pPr>
            <w:r w:rsidRPr="007804B2">
              <w:rPr>
                <w:rFonts w:ascii="Times New Roman" w:hAnsi="Times New Roman" w:cs="Times New Roman"/>
              </w:rPr>
              <w:t xml:space="preserve">(обл. Новосибирская, р-н </w:t>
            </w:r>
            <w:proofErr w:type="spellStart"/>
            <w:r w:rsidRPr="007804B2">
              <w:rPr>
                <w:rFonts w:ascii="Times New Roman" w:hAnsi="Times New Roman" w:cs="Times New Roman"/>
              </w:rPr>
              <w:t>Мошковский</w:t>
            </w:r>
            <w:proofErr w:type="spellEnd"/>
            <w:r w:rsidRPr="007804B2">
              <w:rPr>
                <w:rFonts w:ascii="Times New Roman" w:hAnsi="Times New Roman" w:cs="Times New Roman"/>
              </w:rPr>
              <w:t>, входит в состав ЕЗ 54:18:000000:3)</w:t>
            </w:r>
            <w:r w:rsidR="00135091" w:rsidRPr="007804B2">
              <w:rPr>
                <w:rFonts w:ascii="Times New Roman" w:hAnsi="Times New Roman" w:cs="Times New Roman"/>
              </w:rPr>
              <w:t>;</w:t>
            </w:r>
          </w:p>
        </w:tc>
      </w:tr>
      <w:tr w:rsidR="00AC3ADA" w:rsidRPr="007804B2" w:rsidTr="00662809">
        <w:trPr>
          <w:trHeight w:val="315"/>
        </w:trPr>
        <w:tc>
          <w:tcPr>
            <w:tcW w:w="2269" w:type="dxa"/>
            <w:shd w:val="clear" w:color="auto" w:fill="auto"/>
            <w:noWrap/>
          </w:tcPr>
          <w:p w:rsidR="00662809" w:rsidRPr="007804B2" w:rsidRDefault="00662809" w:rsidP="00CA56EE">
            <w:pPr>
              <w:spacing w:after="0"/>
              <w:rPr>
                <w:rFonts w:ascii="Times New Roman" w:hAnsi="Times New Roman" w:cs="Times New Roman"/>
              </w:rPr>
            </w:pPr>
            <w:r w:rsidRPr="007804B2">
              <w:rPr>
                <w:rFonts w:ascii="Times New Roman" w:hAnsi="Times New Roman" w:cs="Times New Roman"/>
              </w:rPr>
              <w:t>54:18:</w:t>
            </w:r>
            <w:r w:rsidR="00AC3ADA" w:rsidRPr="007804B2">
              <w:rPr>
                <w:rFonts w:ascii="Times New Roman" w:hAnsi="Times New Roman" w:cs="Times New Roman"/>
              </w:rPr>
              <w:t>050501</w:t>
            </w:r>
            <w:r w:rsidRPr="007804B2">
              <w:rPr>
                <w:rFonts w:ascii="Times New Roman" w:hAnsi="Times New Roman" w:cs="Times New Roman"/>
              </w:rPr>
              <w:t>:</w:t>
            </w:r>
            <w:r w:rsidR="00AC3ADA" w:rsidRPr="007804B2">
              <w:rPr>
                <w:rFonts w:ascii="Times New Roman" w:hAnsi="Times New Roman" w:cs="Times New Roman"/>
              </w:rPr>
              <w:t>1904</w:t>
            </w:r>
          </w:p>
        </w:tc>
        <w:tc>
          <w:tcPr>
            <w:tcW w:w="8248" w:type="dxa"/>
            <w:shd w:val="clear" w:color="auto" w:fill="auto"/>
            <w:noWrap/>
          </w:tcPr>
          <w:p w:rsidR="00662809" w:rsidRPr="007804B2" w:rsidRDefault="00AC3ADA" w:rsidP="00CA56EE">
            <w:pPr>
              <w:spacing w:after="0"/>
              <w:rPr>
                <w:rFonts w:ascii="Times New Roman" w:hAnsi="Times New Roman" w:cs="Times New Roman"/>
              </w:rPr>
            </w:pPr>
            <w:r w:rsidRPr="007804B2">
              <w:rPr>
                <w:rFonts w:ascii="Times New Roman" w:hAnsi="Times New Roman" w:cs="Times New Roman"/>
              </w:rPr>
              <w:t xml:space="preserve">Российская Федерация, Новосибирская область, </w:t>
            </w:r>
            <w:proofErr w:type="spellStart"/>
            <w:r w:rsidRPr="007804B2">
              <w:rPr>
                <w:rFonts w:ascii="Times New Roman" w:hAnsi="Times New Roman" w:cs="Times New Roman"/>
              </w:rPr>
              <w:t>Мошковский</w:t>
            </w:r>
            <w:proofErr w:type="spellEnd"/>
            <w:r w:rsidRPr="007804B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7804B2">
              <w:rPr>
                <w:rFonts w:ascii="Times New Roman" w:hAnsi="Times New Roman" w:cs="Times New Roman"/>
              </w:rPr>
              <w:t>р.п</w:t>
            </w:r>
            <w:proofErr w:type="spellEnd"/>
            <w:r w:rsidRPr="007804B2">
              <w:rPr>
                <w:rFonts w:ascii="Times New Roman" w:hAnsi="Times New Roman" w:cs="Times New Roman"/>
              </w:rPr>
              <w:t>. Мошково, улица 7 км.</w:t>
            </w:r>
          </w:p>
        </w:tc>
      </w:tr>
      <w:tr w:rsidR="00CA56EE" w:rsidRPr="007804B2" w:rsidTr="00662809">
        <w:trPr>
          <w:trHeight w:val="315"/>
        </w:trPr>
        <w:tc>
          <w:tcPr>
            <w:tcW w:w="2269" w:type="dxa"/>
            <w:shd w:val="clear" w:color="auto" w:fill="auto"/>
            <w:noWrap/>
          </w:tcPr>
          <w:p w:rsidR="00CA56EE" w:rsidRPr="007804B2" w:rsidRDefault="00CA56EE" w:rsidP="00CA56EE">
            <w:pPr>
              <w:spacing w:after="0"/>
              <w:rPr>
                <w:rFonts w:ascii="Times New Roman" w:hAnsi="Times New Roman" w:cs="Times New Roman"/>
              </w:rPr>
            </w:pPr>
            <w:r w:rsidRPr="007804B2">
              <w:rPr>
                <w:rFonts w:ascii="Times New Roman" w:hAnsi="Times New Roman" w:cs="Times New Roman"/>
              </w:rPr>
              <w:t>54:18:050501:2494</w:t>
            </w:r>
          </w:p>
        </w:tc>
        <w:tc>
          <w:tcPr>
            <w:tcW w:w="8248" w:type="dxa"/>
            <w:shd w:val="clear" w:color="auto" w:fill="auto"/>
            <w:noWrap/>
          </w:tcPr>
          <w:p w:rsidR="00CA56EE" w:rsidRPr="007804B2" w:rsidRDefault="00CA56EE" w:rsidP="00CA56EE">
            <w:pPr>
              <w:spacing w:after="0"/>
              <w:rPr>
                <w:rFonts w:ascii="Times New Roman" w:hAnsi="Times New Roman" w:cs="Times New Roman"/>
              </w:rPr>
            </w:pPr>
            <w:r w:rsidRPr="007804B2">
              <w:rPr>
                <w:rFonts w:ascii="Times New Roman" w:hAnsi="Times New Roman" w:cs="Times New Roman"/>
              </w:rPr>
              <w:t xml:space="preserve">Российская Федерация, Новосибирская область, </w:t>
            </w:r>
            <w:proofErr w:type="spellStart"/>
            <w:r w:rsidRPr="007804B2">
              <w:rPr>
                <w:rFonts w:ascii="Times New Roman" w:hAnsi="Times New Roman" w:cs="Times New Roman"/>
              </w:rPr>
              <w:t>Мошковский</w:t>
            </w:r>
            <w:proofErr w:type="spellEnd"/>
            <w:r w:rsidRPr="007804B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7804B2">
              <w:rPr>
                <w:rFonts w:ascii="Times New Roman" w:hAnsi="Times New Roman" w:cs="Times New Roman"/>
              </w:rPr>
              <w:t>р.п</w:t>
            </w:r>
            <w:proofErr w:type="spellEnd"/>
            <w:r w:rsidRPr="007804B2">
              <w:rPr>
                <w:rFonts w:ascii="Times New Roman" w:hAnsi="Times New Roman" w:cs="Times New Roman"/>
              </w:rPr>
              <w:t>. Мошково, улица 7 км, д.1</w:t>
            </w:r>
          </w:p>
        </w:tc>
      </w:tr>
      <w:tr w:rsidR="00CA56EE" w:rsidRPr="007804B2" w:rsidTr="00662809">
        <w:trPr>
          <w:trHeight w:val="315"/>
        </w:trPr>
        <w:tc>
          <w:tcPr>
            <w:tcW w:w="2269" w:type="dxa"/>
            <w:shd w:val="clear" w:color="auto" w:fill="auto"/>
            <w:noWrap/>
          </w:tcPr>
          <w:p w:rsidR="00CA56EE" w:rsidRPr="007804B2" w:rsidRDefault="00CA56EE" w:rsidP="00CA56EE">
            <w:pPr>
              <w:spacing w:after="0"/>
              <w:rPr>
                <w:rFonts w:ascii="Times New Roman" w:hAnsi="Times New Roman" w:cs="Times New Roman"/>
              </w:rPr>
            </w:pPr>
            <w:r w:rsidRPr="007804B2">
              <w:rPr>
                <w:rFonts w:ascii="Times New Roman" w:hAnsi="Times New Roman" w:cs="Times New Roman"/>
              </w:rPr>
              <w:t>54:18:050501:2422</w:t>
            </w:r>
          </w:p>
        </w:tc>
        <w:tc>
          <w:tcPr>
            <w:tcW w:w="8248" w:type="dxa"/>
            <w:shd w:val="clear" w:color="auto" w:fill="auto"/>
            <w:noWrap/>
          </w:tcPr>
          <w:p w:rsidR="00CA56EE" w:rsidRPr="007804B2" w:rsidRDefault="00CA56EE" w:rsidP="00CA56EE">
            <w:pPr>
              <w:spacing w:after="0"/>
              <w:rPr>
                <w:rFonts w:ascii="Times New Roman" w:hAnsi="Times New Roman" w:cs="Times New Roman"/>
              </w:rPr>
            </w:pPr>
            <w:r w:rsidRPr="007804B2">
              <w:rPr>
                <w:rFonts w:ascii="Times New Roman" w:hAnsi="Times New Roman" w:cs="Times New Roman"/>
              </w:rPr>
              <w:t xml:space="preserve">Российская Федерация, Новосибирская область, </w:t>
            </w:r>
            <w:proofErr w:type="spellStart"/>
            <w:r w:rsidRPr="007804B2">
              <w:rPr>
                <w:rFonts w:ascii="Times New Roman" w:hAnsi="Times New Roman" w:cs="Times New Roman"/>
              </w:rPr>
              <w:t>Мошковский</w:t>
            </w:r>
            <w:proofErr w:type="spellEnd"/>
            <w:r w:rsidRPr="007804B2">
              <w:rPr>
                <w:rFonts w:ascii="Times New Roman" w:hAnsi="Times New Roman" w:cs="Times New Roman"/>
              </w:rPr>
              <w:t xml:space="preserve"> район, рабочий поселок Мошково, улица 7 км</w:t>
            </w:r>
          </w:p>
        </w:tc>
      </w:tr>
      <w:tr w:rsidR="00CA56EE" w:rsidRPr="007804B2" w:rsidTr="00662809">
        <w:trPr>
          <w:trHeight w:val="315"/>
        </w:trPr>
        <w:tc>
          <w:tcPr>
            <w:tcW w:w="2269" w:type="dxa"/>
            <w:shd w:val="clear" w:color="auto" w:fill="auto"/>
            <w:noWrap/>
          </w:tcPr>
          <w:p w:rsidR="00CA56EE" w:rsidRPr="007804B2" w:rsidRDefault="00CA56EE" w:rsidP="00CA56EE">
            <w:pPr>
              <w:spacing w:after="0"/>
              <w:rPr>
                <w:rFonts w:ascii="Times New Roman" w:hAnsi="Times New Roman" w:cs="Times New Roman"/>
              </w:rPr>
            </w:pPr>
            <w:r w:rsidRPr="007804B2">
              <w:rPr>
                <w:rFonts w:ascii="Times New Roman" w:hAnsi="Times New Roman" w:cs="Times New Roman"/>
              </w:rPr>
              <w:t>54:18:050501:2204</w:t>
            </w:r>
          </w:p>
        </w:tc>
        <w:tc>
          <w:tcPr>
            <w:tcW w:w="8248" w:type="dxa"/>
            <w:shd w:val="clear" w:color="auto" w:fill="auto"/>
            <w:noWrap/>
          </w:tcPr>
          <w:p w:rsidR="00CA56EE" w:rsidRPr="007804B2" w:rsidRDefault="00CA56EE" w:rsidP="00CA56EE">
            <w:pPr>
              <w:spacing w:after="0"/>
              <w:rPr>
                <w:rFonts w:ascii="Times New Roman" w:hAnsi="Times New Roman" w:cs="Times New Roman"/>
              </w:rPr>
            </w:pPr>
            <w:r w:rsidRPr="007804B2">
              <w:rPr>
                <w:rFonts w:ascii="Times New Roman" w:hAnsi="Times New Roman" w:cs="Times New Roman"/>
              </w:rPr>
              <w:t xml:space="preserve">Российская Федерация, Новосибирская область, </w:t>
            </w:r>
            <w:proofErr w:type="spellStart"/>
            <w:r w:rsidRPr="007804B2">
              <w:rPr>
                <w:rFonts w:ascii="Times New Roman" w:hAnsi="Times New Roman" w:cs="Times New Roman"/>
              </w:rPr>
              <w:t>Мошковский</w:t>
            </w:r>
            <w:proofErr w:type="spellEnd"/>
            <w:r w:rsidRPr="007804B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7804B2">
              <w:rPr>
                <w:rFonts w:ascii="Times New Roman" w:hAnsi="Times New Roman" w:cs="Times New Roman"/>
              </w:rPr>
              <w:t>р.п.Мошково</w:t>
            </w:r>
            <w:proofErr w:type="spellEnd"/>
            <w:r w:rsidRPr="007804B2">
              <w:rPr>
                <w:rFonts w:ascii="Times New Roman" w:hAnsi="Times New Roman" w:cs="Times New Roman"/>
              </w:rPr>
              <w:t xml:space="preserve">, ул.7 </w:t>
            </w:r>
            <w:proofErr w:type="gramStart"/>
            <w:r w:rsidRPr="007804B2">
              <w:rPr>
                <w:rFonts w:ascii="Times New Roman" w:hAnsi="Times New Roman" w:cs="Times New Roman"/>
              </w:rPr>
              <w:t>км.,</w:t>
            </w:r>
            <w:proofErr w:type="gramEnd"/>
            <w:r w:rsidRPr="007804B2">
              <w:rPr>
                <w:rFonts w:ascii="Times New Roman" w:hAnsi="Times New Roman" w:cs="Times New Roman"/>
              </w:rPr>
              <w:t xml:space="preserve"> д.2/2</w:t>
            </w:r>
          </w:p>
        </w:tc>
      </w:tr>
    </w:tbl>
    <w:p w:rsidR="00135091" w:rsidRPr="007804B2" w:rsidRDefault="00135091" w:rsidP="00CA56EE">
      <w:pPr>
        <w:spacing w:after="0"/>
        <w:rPr>
          <w:rFonts w:ascii="Times New Roman" w:hAnsi="Times New Roman" w:cs="Times New Roman"/>
        </w:rPr>
      </w:pPr>
      <w:r w:rsidRPr="007804B2">
        <w:rPr>
          <w:rFonts w:ascii="Times New Roman" w:hAnsi="Times New Roman" w:cs="Times New Roman"/>
        </w:rPr>
        <w:t>земли неразграниченной государственной собственности в границах кадастров</w:t>
      </w:r>
      <w:r w:rsidR="00CA56EE" w:rsidRPr="007804B2">
        <w:rPr>
          <w:rFonts w:ascii="Times New Roman" w:hAnsi="Times New Roman" w:cs="Times New Roman"/>
        </w:rPr>
        <w:t>ого</w:t>
      </w:r>
      <w:r w:rsidRPr="007804B2">
        <w:rPr>
          <w:rFonts w:ascii="Times New Roman" w:hAnsi="Times New Roman" w:cs="Times New Roman"/>
        </w:rPr>
        <w:t xml:space="preserve"> квартал</w:t>
      </w:r>
      <w:r w:rsidR="00CA56EE" w:rsidRPr="007804B2">
        <w:rPr>
          <w:rFonts w:ascii="Times New Roman" w:hAnsi="Times New Roman" w:cs="Times New Roman"/>
        </w:rPr>
        <w:t>а</w:t>
      </w:r>
      <w:r w:rsidRPr="007804B2">
        <w:rPr>
          <w:rFonts w:ascii="Times New Roman" w:hAnsi="Times New Roman" w:cs="Times New Roman"/>
        </w:rPr>
        <w:t xml:space="preserve"> 54:18:</w:t>
      </w:r>
      <w:r w:rsidR="00CA56EE" w:rsidRPr="007804B2">
        <w:rPr>
          <w:rFonts w:ascii="Times New Roman" w:hAnsi="Times New Roman" w:cs="Times New Roman"/>
        </w:rPr>
        <w:t>050501</w:t>
      </w:r>
      <w:r w:rsidR="00662809" w:rsidRPr="007804B2">
        <w:rPr>
          <w:rFonts w:ascii="Times New Roman" w:hAnsi="Times New Roman" w:cs="Times New Roman"/>
        </w:rPr>
        <w:t>.</w:t>
      </w:r>
    </w:p>
    <w:p w:rsidR="00DF1495" w:rsidRPr="007804B2" w:rsidRDefault="00DF1495" w:rsidP="00EE2F02">
      <w:pPr>
        <w:pStyle w:val="2"/>
        <w:shd w:val="clear" w:color="auto" w:fill="auto"/>
        <w:tabs>
          <w:tab w:val="left" w:pos="895"/>
        </w:tabs>
        <w:spacing w:before="0" w:line="240" w:lineRule="auto"/>
        <w:ind w:left="20" w:right="20"/>
        <w:rPr>
          <w:b/>
          <w:sz w:val="22"/>
          <w:szCs w:val="22"/>
        </w:rPr>
      </w:pPr>
      <w:r w:rsidRPr="007804B2">
        <w:rPr>
          <w:sz w:val="22"/>
          <w:szCs w:val="22"/>
        </w:rPr>
        <w:tab/>
      </w:r>
      <w:r w:rsidRPr="007804B2">
        <w:rPr>
          <w:b/>
          <w:sz w:val="22"/>
          <w:szCs w:val="22"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</w:p>
    <w:p w:rsidR="00DF1495" w:rsidRPr="007804B2" w:rsidRDefault="00DF1495" w:rsidP="00DF1495">
      <w:pPr>
        <w:pStyle w:val="a5"/>
        <w:spacing w:before="0" w:beforeAutospacing="0" w:after="0" w:afterAutospacing="0"/>
        <w:ind w:left="709"/>
        <w:jc w:val="both"/>
        <w:rPr>
          <w:i/>
          <w:sz w:val="22"/>
          <w:szCs w:val="22"/>
        </w:rPr>
      </w:pPr>
      <w:r w:rsidRPr="007804B2">
        <w:rPr>
          <w:sz w:val="22"/>
          <w:szCs w:val="22"/>
        </w:rPr>
        <w:t xml:space="preserve">633131, Новосибирская область, </w:t>
      </w:r>
      <w:proofErr w:type="spellStart"/>
      <w:r w:rsidRPr="007804B2">
        <w:rPr>
          <w:sz w:val="22"/>
          <w:szCs w:val="22"/>
        </w:rPr>
        <w:t>Мошковский</w:t>
      </w:r>
      <w:proofErr w:type="spellEnd"/>
      <w:r w:rsidRPr="007804B2">
        <w:rPr>
          <w:sz w:val="22"/>
          <w:szCs w:val="22"/>
        </w:rPr>
        <w:t xml:space="preserve"> район, </w:t>
      </w:r>
      <w:proofErr w:type="spellStart"/>
      <w:r w:rsidRPr="007804B2">
        <w:rPr>
          <w:sz w:val="22"/>
          <w:szCs w:val="22"/>
        </w:rPr>
        <w:t>р.п.Мошково</w:t>
      </w:r>
      <w:proofErr w:type="spellEnd"/>
      <w:r w:rsidRPr="007804B2">
        <w:rPr>
          <w:sz w:val="22"/>
          <w:szCs w:val="22"/>
        </w:rPr>
        <w:t xml:space="preserve">, </w:t>
      </w:r>
      <w:proofErr w:type="spellStart"/>
      <w:r w:rsidRPr="007804B2">
        <w:rPr>
          <w:sz w:val="22"/>
          <w:szCs w:val="22"/>
        </w:rPr>
        <w:t>ул.</w:t>
      </w:r>
      <w:r w:rsidR="00425A6D" w:rsidRPr="007804B2">
        <w:rPr>
          <w:sz w:val="22"/>
          <w:szCs w:val="22"/>
        </w:rPr>
        <w:t>Пионерская</w:t>
      </w:r>
      <w:proofErr w:type="spellEnd"/>
      <w:r w:rsidRPr="007804B2">
        <w:rPr>
          <w:sz w:val="22"/>
          <w:szCs w:val="22"/>
        </w:rPr>
        <w:t>, д.</w:t>
      </w:r>
      <w:r w:rsidR="00425A6D" w:rsidRPr="007804B2">
        <w:rPr>
          <w:sz w:val="22"/>
          <w:szCs w:val="22"/>
        </w:rPr>
        <w:t>7</w:t>
      </w:r>
      <w:r w:rsidRPr="007804B2">
        <w:rPr>
          <w:sz w:val="22"/>
          <w:szCs w:val="22"/>
        </w:rPr>
        <w:t xml:space="preserve">, кабинеты № </w:t>
      </w:r>
      <w:r w:rsidR="006B73E2" w:rsidRPr="007804B2">
        <w:rPr>
          <w:sz w:val="22"/>
          <w:szCs w:val="22"/>
        </w:rPr>
        <w:t xml:space="preserve">1, </w:t>
      </w:r>
      <w:r w:rsidR="00425A6D" w:rsidRPr="007804B2">
        <w:rPr>
          <w:sz w:val="22"/>
          <w:szCs w:val="22"/>
        </w:rPr>
        <w:t>4</w:t>
      </w:r>
      <w:r w:rsidR="006B73E2" w:rsidRPr="007804B2">
        <w:rPr>
          <w:sz w:val="22"/>
          <w:szCs w:val="22"/>
        </w:rPr>
        <w:t xml:space="preserve">, </w:t>
      </w:r>
      <w:r w:rsidR="00425A6D" w:rsidRPr="007804B2">
        <w:rPr>
          <w:sz w:val="22"/>
          <w:szCs w:val="22"/>
        </w:rPr>
        <w:t>5</w:t>
      </w:r>
      <w:r w:rsidRPr="007804B2">
        <w:rPr>
          <w:i/>
          <w:sz w:val="22"/>
          <w:szCs w:val="22"/>
        </w:rPr>
        <w:t>.</w:t>
      </w:r>
    </w:p>
    <w:p w:rsidR="00DF1495" w:rsidRPr="007804B2" w:rsidRDefault="00DF1495" w:rsidP="00DF1495">
      <w:pPr>
        <w:pStyle w:val="2"/>
        <w:shd w:val="clear" w:color="auto" w:fill="auto"/>
        <w:tabs>
          <w:tab w:val="left" w:pos="4326"/>
          <w:tab w:val="left" w:pos="4738"/>
          <w:tab w:val="right" w:pos="7062"/>
          <w:tab w:val="left" w:pos="7134"/>
          <w:tab w:val="left" w:pos="7556"/>
        </w:tabs>
        <w:spacing w:before="0" w:line="240" w:lineRule="auto"/>
        <w:ind w:left="20"/>
        <w:rPr>
          <w:sz w:val="22"/>
          <w:szCs w:val="22"/>
        </w:rPr>
      </w:pPr>
      <w:r w:rsidRPr="007804B2">
        <w:rPr>
          <w:sz w:val="22"/>
          <w:szCs w:val="22"/>
        </w:rPr>
        <w:t xml:space="preserve">          Контактное лицо: </w:t>
      </w:r>
      <w:proofErr w:type="spellStart"/>
      <w:r w:rsidRPr="007804B2">
        <w:rPr>
          <w:sz w:val="22"/>
          <w:szCs w:val="22"/>
        </w:rPr>
        <w:t>Гореликова</w:t>
      </w:r>
      <w:proofErr w:type="spellEnd"/>
      <w:r w:rsidRPr="007804B2">
        <w:rPr>
          <w:sz w:val="22"/>
          <w:szCs w:val="22"/>
        </w:rPr>
        <w:t xml:space="preserve"> Галина Викторовна, главный эксперт администрации </w:t>
      </w:r>
      <w:proofErr w:type="spellStart"/>
      <w:r w:rsidRPr="007804B2">
        <w:rPr>
          <w:sz w:val="22"/>
          <w:szCs w:val="22"/>
        </w:rPr>
        <w:t>р.п.Мошково</w:t>
      </w:r>
      <w:proofErr w:type="spellEnd"/>
      <w:r w:rsidRPr="007804B2">
        <w:rPr>
          <w:sz w:val="22"/>
          <w:szCs w:val="22"/>
        </w:rPr>
        <w:t xml:space="preserve">, т. 83834821914, электронный адрес: </w:t>
      </w:r>
      <w:r w:rsidRPr="007804B2">
        <w:rPr>
          <w:sz w:val="22"/>
          <w:szCs w:val="22"/>
          <w:shd w:val="clear" w:color="auto" w:fill="FFFFFF"/>
        </w:rPr>
        <w:t>gsgt@mail.ru</w:t>
      </w:r>
      <w:r w:rsidRPr="007804B2">
        <w:rPr>
          <w:sz w:val="22"/>
          <w:szCs w:val="22"/>
        </w:rPr>
        <w:t>.</w:t>
      </w:r>
    </w:p>
    <w:p w:rsidR="00DF1495" w:rsidRPr="007804B2" w:rsidRDefault="00DF1495" w:rsidP="00DF1495">
      <w:pPr>
        <w:pStyle w:val="2"/>
        <w:shd w:val="clear" w:color="auto" w:fill="auto"/>
        <w:spacing w:before="0" w:line="240" w:lineRule="auto"/>
        <w:ind w:right="20" w:firstLine="708"/>
        <w:rPr>
          <w:sz w:val="22"/>
          <w:szCs w:val="22"/>
        </w:rPr>
      </w:pPr>
      <w:r w:rsidRPr="007804B2">
        <w:rPr>
          <w:rStyle w:val="0pt"/>
          <w:sz w:val="22"/>
          <w:szCs w:val="22"/>
        </w:rPr>
        <w:t xml:space="preserve">Срок подачи заявлений об учете прав на земельные участки: </w:t>
      </w:r>
      <w:r w:rsidRPr="007804B2">
        <w:rPr>
          <w:sz w:val="22"/>
          <w:szCs w:val="22"/>
        </w:rPr>
        <w:t xml:space="preserve">в течение </w:t>
      </w:r>
      <w:r w:rsidR="006B73E2" w:rsidRPr="007804B2">
        <w:rPr>
          <w:b/>
          <w:i/>
          <w:sz w:val="22"/>
          <w:szCs w:val="22"/>
        </w:rPr>
        <w:t xml:space="preserve">пятнадцати </w:t>
      </w:r>
      <w:r w:rsidRPr="007804B2">
        <w:rPr>
          <w:b/>
          <w:i/>
          <w:sz w:val="22"/>
          <w:szCs w:val="22"/>
        </w:rPr>
        <w:t>дней</w:t>
      </w:r>
      <w:r w:rsidRPr="007804B2">
        <w:rPr>
          <w:sz w:val="22"/>
          <w:szCs w:val="22"/>
        </w:rPr>
        <w:t xml:space="preserve"> со дня опубликования сообщения о возможном установлении публичного сервитута, а именно </w:t>
      </w:r>
      <w:r w:rsidRPr="007804B2">
        <w:rPr>
          <w:b/>
          <w:sz w:val="22"/>
          <w:szCs w:val="22"/>
        </w:rPr>
        <w:t xml:space="preserve">с </w:t>
      </w:r>
      <w:r w:rsidR="00A67895">
        <w:rPr>
          <w:b/>
          <w:sz w:val="22"/>
          <w:szCs w:val="22"/>
        </w:rPr>
        <w:t>25</w:t>
      </w:r>
      <w:r w:rsidRPr="007804B2">
        <w:rPr>
          <w:b/>
          <w:sz w:val="22"/>
          <w:szCs w:val="22"/>
        </w:rPr>
        <w:t>.</w:t>
      </w:r>
      <w:r w:rsidR="007215A2" w:rsidRPr="007804B2">
        <w:rPr>
          <w:b/>
          <w:sz w:val="22"/>
          <w:szCs w:val="22"/>
        </w:rPr>
        <w:t>0</w:t>
      </w:r>
      <w:r w:rsidR="00CA56EE" w:rsidRPr="007804B2">
        <w:rPr>
          <w:b/>
          <w:sz w:val="22"/>
          <w:szCs w:val="22"/>
        </w:rPr>
        <w:t>9</w:t>
      </w:r>
      <w:r w:rsidRPr="007804B2">
        <w:rPr>
          <w:b/>
          <w:sz w:val="22"/>
          <w:szCs w:val="22"/>
        </w:rPr>
        <w:t>.202</w:t>
      </w:r>
      <w:r w:rsidR="007215A2" w:rsidRPr="007804B2">
        <w:rPr>
          <w:b/>
          <w:sz w:val="22"/>
          <w:szCs w:val="22"/>
        </w:rPr>
        <w:t>3</w:t>
      </w:r>
      <w:r w:rsidRPr="007804B2">
        <w:rPr>
          <w:b/>
          <w:sz w:val="22"/>
          <w:szCs w:val="22"/>
        </w:rPr>
        <w:t xml:space="preserve"> г. по </w:t>
      </w:r>
      <w:r w:rsidR="00A67895">
        <w:rPr>
          <w:b/>
          <w:sz w:val="22"/>
          <w:szCs w:val="22"/>
        </w:rPr>
        <w:t>09</w:t>
      </w:r>
      <w:r w:rsidR="00EE2F02" w:rsidRPr="007804B2">
        <w:rPr>
          <w:b/>
          <w:sz w:val="22"/>
          <w:szCs w:val="22"/>
        </w:rPr>
        <w:t>.</w:t>
      </w:r>
      <w:r w:rsidR="00A67895">
        <w:rPr>
          <w:b/>
          <w:sz w:val="22"/>
          <w:szCs w:val="22"/>
        </w:rPr>
        <w:t>10</w:t>
      </w:r>
      <w:r w:rsidR="00EE2F02" w:rsidRPr="007804B2">
        <w:rPr>
          <w:b/>
          <w:sz w:val="22"/>
          <w:szCs w:val="22"/>
        </w:rPr>
        <w:t>.2023</w:t>
      </w:r>
      <w:r w:rsidRPr="007804B2">
        <w:rPr>
          <w:b/>
          <w:sz w:val="22"/>
          <w:szCs w:val="22"/>
        </w:rPr>
        <w:t xml:space="preserve"> г.</w:t>
      </w:r>
    </w:p>
    <w:p w:rsidR="00DF1495" w:rsidRPr="007804B2" w:rsidRDefault="00DF1495" w:rsidP="00DF1495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7804B2">
        <w:rPr>
          <w:rFonts w:ascii="Times New Roman" w:hAnsi="Times New Roman" w:cs="Times New Roman"/>
        </w:rPr>
        <w:t xml:space="preserve">Время приема заинтересованных лиц для ознакомления с поступившим ходатайством об установлении публичного сервитута: </w:t>
      </w:r>
    </w:p>
    <w:p w:rsidR="00DF1495" w:rsidRPr="007804B2" w:rsidRDefault="00DF1495" w:rsidP="00DF1495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7804B2">
        <w:rPr>
          <w:rStyle w:val="20pt"/>
          <w:rFonts w:eastAsiaTheme="minorHAnsi"/>
          <w:b w:val="0"/>
          <w:sz w:val="22"/>
          <w:szCs w:val="22"/>
        </w:rPr>
        <w:t>ежедневно (за</w:t>
      </w:r>
      <w:r w:rsidRPr="007804B2">
        <w:rPr>
          <w:rStyle w:val="20pt"/>
          <w:rFonts w:eastAsiaTheme="minorHAnsi"/>
          <w:sz w:val="22"/>
          <w:szCs w:val="22"/>
        </w:rPr>
        <w:t xml:space="preserve"> </w:t>
      </w:r>
      <w:r w:rsidRPr="007804B2">
        <w:rPr>
          <w:rFonts w:ascii="Times New Roman" w:hAnsi="Times New Roman" w:cs="Times New Roman"/>
        </w:rPr>
        <w:t xml:space="preserve">исключением выходных и праздничных дней) </w:t>
      </w:r>
    </w:p>
    <w:p w:rsidR="00DF1495" w:rsidRPr="007804B2" w:rsidRDefault="00DF1495" w:rsidP="000C4DE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804B2">
        <w:rPr>
          <w:rFonts w:ascii="Times New Roman" w:hAnsi="Times New Roman" w:cs="Times New Roman"/>
        </w:rPr>
        <w:t xml:space="preserve">с </w:t>
      </w:r>
      <w:r w:rsidR="007215A2" w:rsidRPr="007804B2">
        <w:rPr>
          <w:rFonts w:ascii="Times New Roman" w:hAnsi="Times New Roman" w:cs="Times New Roman"/>
        </w:rPr>
        <w:t>9</w:t>
      </w:r>
      <w:r w:rsidRPr="007804B2">
        <w:rPr>
          <w:rFonts w:ascii="Times New Roman" w:hAnsi="Times New Roman" w:cs="Times New Roman"/>
        </w:rPr>
        <w:t>-</w:t>
      </w:r>
      <w:r w:rsidR="007215A2" w:rsidRPr="007804B2">
        <w:rPr>
          <w:rFonts w:ascii="Times New Roman" w:hAnsi="Times New Roman" w:cs="Times New Roman"/>
        </w:rPr>
        <w:t>00</w:t>
      </w:r>
      <w:r w:rsidRPr="007804B2">
        <w:rPr>
          <w:rFonts w:ascii="Times New Roman" w:hAnsi="Times New Roman" w:cs="Times New Roman"/>
        </w:rPr>
        <w:t xml:space="preserve"> до 16:</w:t>
      </w:r>
      <w:r w:rsidR="00425A6D" w:rsidRPr="007804B2">
        <w:rPr>
          <w:rFonts w:ascii="Times New Roman" w:hAnsi="Times New Roman" w:cs="Times New Roman"/>
        </w:rPr>
        <w:t>0</w:t>
      </w:r>
      <w:r w:rsidRPr="007804B2">
        <w:rPr>
          <w:rFonts w:ascii="Times New Roman" w:hAnsi="Times New Roman" w:cs="Times New Roman"/>
        </w:rPr>
        <w:t xml:space="preserve">0 по местному времени, </w:t>
      </w:r>
    </w:p>
    <w:p w:rsidR="00DF1495" w:rsidRPr="007804B2" w:rsidRDefault="00DF1495" w:rsidP="000C4DE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804B2">
        <w:rPr>
          <w:rFonts w:ascii="Times New Roman" w:hAnsi="Times New Roman" w:cs="Times New Roman"/>
        </w:rPr>
        <w:t xml:space="preserve">перерыв на обед: 13.00 – 14.00 часов </w:t>
      </w:r>
    </w:p>
    <w:p w:rsidR="00A67895" w:rsidRPr="00A67895" w:rsidRDefault="00A67895" w:rsidP="00CA56EE">
      <w:pPr>
        <w:pStyle w:val="21"/>
        <w:shd w:val="clear" w:color="auto" w:fill="auto"/>
        <w:spacing w:line="240" w:lineRule="auto"/>
        <w:ind w:right="20"/>
        <w:rPr>
          <w:sz w:val="22"/>
          <w:szCs w:val="22"/>
        </w:rPr>
      </w:pPr>
      <w:bookmarkStart w:id="1" w:name="_GoBack"/>
      <w:r w:rsidRPr="00A67895">
        <w:rPr>
          <w:sz w:val="22"/>
          <w:szCs w:val="22"/>
        </w:rPr>
        <w:t>с 25.09.2023 г. по 09.10.2023 г</w:t>
      </w:r>
      <w:r w:rsidRPr="00A67895">
        <w:rPr>
          <w:sz w:val="22"/>
          <w:szCs w:val="22"/>
        </w:rPr>
        <w:t xml:space="preserve"> </w:t>
      </w:r>
    </w:p>
    <w:bookmarkEnd w:id="1"/>
    <w:p w:rsidR="00DF1495" w:rsidRPr="007804B2" w:rsidRDefault="00CA56EE" w:rsidP="00CA56EE">
      <w:pPr>
        <w:pStyle w:val="21"/>
        <w:shd w:val="clear" w:color="auto" w:fill="auto"/>
        <w:spacing w:line="240" w:lineRule="auto"/>
        <w:ind w:right="20"/>
        <w:rPr>
          <w:b w:val="0"/>
          <w:sz w:val="22"/>
          <w:szCs w:val="22"/>
        </w:rPr>
      </w:pPr>
      <w:r w:rsidRPr="007804B2">
        <w:rPr>
          <w:sz w:val="22"/>
          <w:szCs w:val="22"/>
        </w:rPr>
        <w:t xml:space="preserve">- </w:t>
      </w:r>
      <w:r w:rsidR="00DF1495" w:rsidRPr="007804B2">
        <w:rPr>
          <w:sz w:val="22"/>
          <w:szCs w:val="22"/>
        </w:rPr>
        <w:t>Официальный сайт в информационно-телекоммуникационной сети «Интернет», на котором размещается сообщение о поступившем ходатайстве об установлении публичного сервитута</w:t>
      </w:r>
      <w:r w:rsidR="00A31165" w:rsidRPr="007804B2">
        <w:rPr>
          <w:sz w:val="22"/>
          <w:szCs w:val="22"/>
        </w:rPr>
        <w:t>, а также описание местоположение границ публичного сервитута</w:t>
      </w:r>
      <w:r w:rsidR="00DF1495" w:rsidRPr="007804B2">
        <w:rPr>
          <w:sz w:val="22"/>
          <w:szCs w:val="22"/>
        </w:rPr>
        <w:t>:</w:t>
      </w:r>
    </w:p>
    <w:p w:rsidR="001A7CB8" w:rsidRPr="007804B2" w:rsidRDefault="00DF1495" w:rsidP="007215A2">
      <w:pPr>
        <w:pStyle w:val="21"/>
        <w:numPr>
          <w:ilvl w:val="0"/>
          <w:numId w:val="1"/>
        </w:numPr>
        <w:shd w:val="clear" w:color="auto" w:fill="auto"/>
        <w:tabs>
          <w:tab w:val="left" w:pos="895"/>
        </w:tabs>
        <w:spacing w:line="276" w:lineRule="auto"/>
        <w:ind w:right="20"/>
        <w:rPr>
          <w:rStyle w:val="a4"/>
          <w:color w:val="auto"/>
          <w:sz w:val="22"/>
          <w:szCs w:val="22"/>
          <w:u w:val="none"/>
        </w:rPr>
      </w:pPr>
      <w:r w:rsidRPr="007804B2">
        <w:rPr>
          <w:b w:val="0"/>
          <w:sz w:val="22"/>
          <w:szCs w:val="22"/>
        </w:rPr>
        <w:t xml:space="preserve">официальный сайт рабочего поселка Мошково </w:t>
      </w:r>
      <w:proofErr w:type="spellStart"/>
      <w:r w:rsidRPr="007804B2">
        <w:rPr>
          <w:b w:val="0"/>
          <w:sz w:val="22"/>
          <w:szCs w:val="22"/>
        </w:rPr>
        <w:t>Мошковского</w:t>
      </w:r>
      <w:proofErr w:type="spellEnd"/>
      <w:r w:rsidRPr="007804B2">
        <w:rPr>
          <w:b w:val="0"/>
          <w:sz w:val="22"/>
          <w:szCs w:val="22"/>
        </w:rPr>
        <w:t xml:space="preserve"> района Новосибирской области </w:t>
      </w:r>
      <w:hyperlink r:id="rId5" w:history="1">
        <w:r w:rsidR="007215A2" w:rsidRPr="007804B2">
          <w:rPr>
            <w:rStyle w:val="a4"/>
            <w:b w:val="0"/>
            <w:sz w:val="22"/>
            <w:szCs w:val="22"/>
          </w:rPr>
          <w:t>https://adm-moshkovo.nso.ru</w:t>
        </w:r>
      </w:hyperlink>
      <w:r w:rsidR="007215A2" w:rsidRPr="007804B2">
        <w:rPr>
          <w:rStyle w:val="a4"/>
          <w:b w:val="0"/>
          <w:sz w:val="22"/>
          <w:szCs w:val="22"/>
        </w:rPr>
        <w:t>.</w:t>
      </w:r>
    </w:p>
    <w:p w:rsidR="007215A2" w:rsidRPr="007804B2" w:rsidRDefault="007D4298" w:rsidP="007215A2">
      <w:pPr>
        <w:pStyle w:val="21"/>
        <w:shd w:val="clear" w:color="auto" w:fill="auto"/>
        <w:tabs>
          <w:tab w:val="left" w:pos="895"/>
        </w:tabs>
        <w:spacing w:line="276" w:lineRule="auto"/>
        <w:ind w:right="20"/>
        <w:rPr>
          <w:rStyle w:val="a4"/>
          <w:color w:val="auto"/>
          <w:sz w:val="22"/>
          <w:szCs w:val="22"/>
          <w:u w:val="none"/>
        </w:rPr>
      </w:pPr>
      <w:r w:rsidRPr="007804B2">
        <w:rPr>
          <w:bCs w:val="0"/>
          <w:sz w:val="22"/>
          <w:szCs w:val="22"/>
        </w:rPr>
        <w:t>С</w:t>
      </w:r>
      <w:r w:rsidR="007215A2" w:rsidRPr="007804B2">
        <w:rPr>
          <w:bCs w:val="0"/>
          <w:sz w:val="22"/>
          <w:szCs w:val="22"/>
        </w:rPr>
        <w:t>ообщени</w:t>
      </w:r>
      <w:r w:rsidRPr="007804B2">
        <w:rPr>
          <w:bCs w:val="0"/>
          <w:sz w:val="22"/>
          <w:szCs w:val="22"/>
        </w:rPr>
        <w:t>я</w:t>
      </w:r>
      <w:r w:rsidR="007215A2" w:rsidRPr="007804B2">
        <w:rPr>
          <w:bCs w:val="0"/>
          <w:sz w:val="22"/>
          <w:szCs w:val="22"/>
        </w:rPr>
        <w:t xml:space="preserve"> о возможном установлении публичного сервитута </w:t>
      </w:r>
      <w:r w:rsidRPr="007804B2">
        <w:rPr>
          <w:bCs w:val="0"/>
          <w:sz w:val="22"/>
          <w:szCs w:val="22"/>
        </w:rPr>
        <w:t xml:space="preserve">размещены </w:t>
      </w:r>
      <w:r w:rsidR="007215A2" w:rsidRPr="007804B2">
        <w:rPr>
          <w:bCs w:val="0"/>
          <w:sz w:val="22"/>
          <w:szCs w:val="22"/>
        </w:rPr>
        <w:t xml:space="preserve">на информационных щитах в границах </w:t>
      </w:r>
      <w:r w:rsidR="007215A2" w:rsidRPr="007804B2">
        <w:rPr>
          <w:sz w:val="22"/>
          <w:szCs w:val="22"/>
        </w:rPr>
        <w:t xml:space="preserve">рабочего поселка Мошково </w:t>
      </w:r>
      <w:proofErr w:type="spellStart"/>
      <w:r w:rsidR="007215A2" w:rsidRPr="007804B2">
        <w:rPr>
          <w:sz w:val="22"/>
          <w:szCs w:val="22"/>
        </w:rPr>
        <w:t>Мошковского</w:t>
      </w:r>
      <w:proofErr w:type="spellEnd"/>
      <w:r w:rsidR="007215A2" w:rsidRPr="007804B2">
        <w:rPr>
          <w:sz w:val="22"/>
          <w:szCs w:val="22"/>
        </w:rPr>
        <w:t xml:space="preserve"> района Новосибирской области.</w:t>
      </w:r>
    </w:p>
    <w:sectPr w:rsidR="007215A2" w:rsidRPr="007804B2" w:rsidSect="006F3436">
      <w:pgSz w:w="11906" w:h="16838"/>
      <w:pgMar w:top="340" w:right="39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67138"/>
    <w:multiLevelType w:val="multilevel"/>
    <w:tmpl w:val="930489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495"/>
    <w:rsid w:val="00063FEA"/>
    <w:rsid w:val="000C4DEC"/>
    <w:rsid w:val="00135091"/>
    <w:rsid w:val="001A7CB8"/>
    <w:rsid w:val="0020296F"/>
    <w:rsid w:val="00230A82"/>
    <w:rsid w:val="002E492F"/>
    <w:rsid w:val="003F76BD"/>
    <w:rsid w:val="00425A6D"/>
    <w:rsid w:val="00432DE8"/>
    <w:rsid w:val="00453E30"/>
    <w:rsid w:val="00501C6B"/>
    <w:rsid w:val="005021D5"/>
    <w:rsid w:val="00512A6A"/>
    <w:rsid w:val="005E486A"/>
    <w:rsid w:val="00631221"/>
    <w:rsid w:val="0063238B"/>
    <w:rsid w:val="00662809"/>
    <w:rsid w:val="006B73E2"/>
    <w:rsid w:val="006F3436"/>
    <w:rsid w:val="007119C3"/>
    <w:rsid w:val="007215A2"/>
    <w:rsid w:val="00722A98"/>
    <w:rsid w:val="00727F22"/>
    <w:rsid w:val="00770C93"/>
    <w:rsid w:val="007804B2"/>
    <w:rsid w:val="007D4298"/>
    <w:rsid w:val="00830298"/>
    <w:rsid w:val="00830D3B"/>
    <w:rsid w:val="00841FF9"/>
    <w:rsid w:val="008E4212"/>
    <w:rsid w:val="008F362D"/>
    <w:rsid w:val="009F1CDD"/>
    <w:rsid w:val="00A31165"/>
    <w:rsid w:val="00A67895"/>
    <w:rsid w:val="00AC3ADA"/>
    <w:rsid w:val="00B23F95"/>
    <w:rsid w:val="00BE2A21"/>
    <w:rsid w:val="00C43D3E"/>
    <w:rsid w:val="00CA56EE"/>
    <w:rsid w:val="00CF3158"/>
    <w:rsid w:val="00DF1495"/>
    <w:rsid w:val="00E13A92"/>
    <w:rsid w:val="00EC53AB"/>
    <w:rsid w:val="00EE2F02"/>
    <w:rsid w:val="00F50F38"/>
    <w:rsid w:val="00FA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4BFF3-CBE7-4BBA-9AC1-C9E9EFFD3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DF1495"/>
    <w:rPr>
      <w:rFonts w:ascii="Times New Roman" w:eastAsia="Times New Roman" w:hAnsi="Times New Roman" w:cs="Times New Roman"/>
      <w:b/>
      <w:bCs/>
      <w:spacing w:val="2"/>
      <w:sz w:val="29"/>
      <w:szCs w:val="29"/>
      <w:shd w:val="clear" w:color="auto" w:fill="FFFFFF"/>
    </w:rPr>
  </w:style>
  <w:style w:type="character" w:customStyle="1" w:styleId="a3">
    <w:name w:val="Основной текст_"/>
    <w:basedOn w:val="a0"/>
    <w:link w:val="2"/>
    <w:rsid w:val="00DF1495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DF149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20">
    <w:name w:val="Основной текст (2)_"/>
    <w:basedOn w:val="a0"/>
    <w:link w:val="21"/>
    <w:rsid w:val="00DF1495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0"/>
    <w:rsid w:val="00DF1495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0">
    <w:name w:val="Заголовок №1"/>
    <w:basedOn w:val="a"/>
    <w:link w:val="1"/>
    <w:rsid w:val="00DF1495"/>
    <w:pPr>
      <w:widowControl w:val="0"/>
      <w:shd w:val="clear" w:color="auto" w:fill="FFFFFF"/>
      <w:spacing w:after="420" w:line="0" w:lineRule="atLeast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  <w:style w:type="paragraph" w:customStyle="1" w:styleId="2">
    <w:name w:val="Основной текст2"/>
    <w:basedOn w:val="a"/>
    <w:link w:val="a3"/>
    <w:rsid w:val="00DF1495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21">
    <w:name w:val="Основной текст (2)"/>
    <w:basedOn w:val="a"/>
    <w:link w:val="20"/>
    <w:rsid w:val="00DF1495"/>
    <w:pPr>
      <w:widowControl w:val="0"/>
      <w:shd w:val="clear" w:color="auto" w:fill="FFFFFF"/>
      <w:spacing w:after="0" w:line="322" w:lineRule="exact"/>
      <w:ind w:firstLine="720"/>
      <w:jc w:val="both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styleId="a4">
    <w:name w:val="Hyperlink"/>
    <w:basedOn w:val="a0"/>
    <w:uiPriority w:val="99"/>
    <w:rsid w:val="00DF1495"/>
    <w:rPr>
      <w:color w:val="0066CC"/>
      <w:u w:val="single"/>
    </w:rPr>
  </w:style>
  <w:style w:type="paragraph" w:styleId="a5">
    <w:name w:val="Normal (Web)"/>
    <w:basedOn w:val="a"/>
    <w:rsid w:val="00DF1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F149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50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50F38"/>
    <w:rPr>
      <w:rFonts w:ascii="Segoe UI" w:hAnsi="Segoe UI" w:cs="Segoe UI"/>
      <w:sz w:val="18"/>
      <w:szCs w:val="18"/>
    </w:rPr>
  </w:style>
  <w:style w:type="character" w:customStyle="1" w:styleId="22">
    <w:name w:val="Основной текст (2) + Не полужирный"/>
    <w:aliases w:val="Интервал 0 pt"/>
    <w:rsid w:val="007119C3"/>
    <w:rPr>
      <w:rFonts w:ascii="Times New Roman" w:hAnsi="Times New Roman"/>
      <w:b/>
      <w:color w:val="000000"/>
      <w:spacing w:val="2"/>
      <w:w w:val="100"/>
      <w:position w:val="0"/>
      <w:sz w:val="25"/>
      <w:shd w:val="clear" w:color="auto" w:fill="FFFFFF"/>
      <w:lang w:val="ru-RU" w:eastAsia="x-none"/>
    </w:rPr>
  </w:style>
  <w:style w:type="character" w:styleId="a9">
    <w:name w:val="FollowedHyperlink"/>
    <w:basedOn w:val="a0"/>
    <w:uiPriority w:val="99"/>
    <w:semiHidden/>
    <w:unhideWhenUsed/>
    <w:rsid w:val="000C4DEC"/>
    <w:rPr>
      <w:color w:val="800080"/>
      <w:u w:val="single"/>
    </w:rPr>
  </w:style>
  <w:style w:type="paragraph" w:customStyle="1" w:styleId="xl65">
    <w:name w:val="xl65"/>
    <w:basedOn w:val="a"/>
    <w:rsid w:val="000C4DEC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0C4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C53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9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m-moshkovo.ns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PC__1</dc:creator>
  <cp:keywords/>
  <dc:description/>
  <cp:lastModifiedBy>PC__1</cp:lastModifiedBy>
  <cp:revision>2</cp:revision>
  <cp:lastPrinted>2023-07-14T04:45:00Z</cp:lastPrinted>
  <dcterms:created xsi:type="dcterms:W3CDTF">2023-09-25T08:48:00Z</dcterms:created>
  <dcterms:modified xsi:type="dcterms:W3CDTF">2023-09-25T08:48:00Z</dcterms:modified>
</cp:coreProperties>
</file>