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E9200C" w:rsidRDefault="00021624" w:rsidP="0002162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9200C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72501F" w:rsidRPr="00E9200C" w:rsidRDefault="0072501F" w:rsidP="0072501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Pr="00E9200C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sz w:val="27"/>
          <w:szCs w:val="27"/>
        </w:rPr>
        <w:t xml:space="preserve"> по проекту постановления </w:t>
      </w:r>
    </w:p>
    <w:p w:rsidR="0072501F" w:rsidRPr="00E9200C" w:rsidRDefault="0072501F" w:rsidP="002612B5">
      <w:pPr>
        <w:spacing w:after="0"/>
        <w:ind w:left="18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281DBF" w:rsidRPr="00EC0B4D">
        <w:rPr>
          <w:rFonts w:ascii="Times New Roman" w:hAnsi="Times New Roman" w:cs="Times New Roman"/>
          <w:sz w:val="27"/>
          <w:szCs w:val="27"/>
        </w:rPr>
        <w:t>Новицкому Д.С.</w:t>
      </w:r>
      <w:r w:rsidR="00281DBF" w:rsidRPr="00EC0B4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разрешения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2B5" w:rsidRPr="00E9200C">
        <w:rPr>
          <w:rFonts w:ascii="Times New Roman" w:eastAsia="Calibri" w:hAnsi="Times New Roman" w:cs="Times New Roman"/>
          <w:sz w:val="27"/>
          <w:szCs w:val="27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2612B5" w:rsidRPr="00E9200C" w:rsidRDefault="002612B5" w:rsidP="002612B5">
      <w:pPr>
        <w:spacing w:after="0"/>
        <w:ind w:left="180"/>
        <w:jc w:val="center"/>
        <w:rPr>
          <w:rFonts w:ascii="Times New Roman" w:hAnsi="Times New Roman" w:cs="Times New Roman"/>
          <w:sz w:val="27"/>
          <w:szCs w:val="27"/>
        </w:rPr>
      </w:pPr>
    </w:p>
    <w:p w:rsidR="00622376" w:rsidRPr="00E9200C" w:rsidRDefault="00622376" w:rsidP="00622376">
      <w:pPr>
        <w:pStyle w:val="1"/>
        <w:rPr>
          <w:sz w:val="27"/>
          <w:szCs w:val="27"/>
        </w:rPr>
      </w:pPr>
      <w:proofErr w:type="spellStart"/>
      <w:r w:rsidRPr="00E9200C">
        <w:rPr>
          <w:sz w:val="27"/>
          <w:szCs w:val="27"/>
        </w:rPr>
        <w:t>р.п.Мошково</w:t>
      </w:r>
      <w:proofErr w:type="spellEnd"/>
      <w:r w:rsidRPr="00E9200C">
        <w:rPr>
          <w:sz w:val="27"/>
          <w:szCs w:val="27"/>
        </w:rPr>
        <w:t xml:space="preserve">                                                                                                </w:t>
      </w:r>
      <w:r w:rsidR="00281DBF">
        <w:rPr>
          <w:sz w:val="27"/>
          <w:szCs w:val="27"/>
        </w:rPr>
        <w:t>09</w:t>
      </w:r>
      <w:bookmarkStart w:id="0" w:name="_GoBack"/>
      <w:bookmarkEnd w:id="0"/>
      <w:r w:rsidRPr="00E9200C">
        <w:rPr>
          <w:sz w:val="27"/>
          <w:szCs w:val="27"/>
        </w:rPr>
        <w:t>.</w:t>
      </w:r>
      <w:r w:rsidR="00E9200C" w:rsidRPr="00E9200C">
        <w:rPr>
          <w:sz w:val="27"/>
          <w:szCs w:val="27"/>
        </w:rPr>
        <w:t>1</w:t>
      </w:r>
      <w:r w:rsidR="00281DBF">
        <w:rPr>
          <w:sz w:val="27"/>
          <w:szCs w:val="27"/>
        </w:rPr>
        <w:t>1</w:t>
      </w:r>
      <w:r w:rsidRPr="00E9200C">
        <w:rPr>
          <w:sz w:val="27"/>
          <w:szCs w:val="27"/>
        </w:rPr>
        <w:t>.202</w:t>
      </w:r>
      <w:r w:rsidR="00607106" w:rsidRPr="00E9200C">
        <w:rPr>
          <w:sz w:val="27"/>
          <w:szCs w:val="27"/>
        </w:rPr>
        <w:t>2</w:t>
      </w:r>
      <w:r w:rsidRPr="00E9200C">
        <w:rPr>
          <w:sz w:val="27"/>
          <w:szCs w:val="27"/>
        </w:rPr>
        <w:t xml:space="preserve"> г.</w:t>
      </w:r>
    </w:p>
    <w:p w:rsidR="00622376" w:rsidRPr="00E9200C" w:rsidRDefault="00622376" w:rsidP="00622376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E9200C">
        <w:rPr>
          <w:rFonts w:ascii="Times New Roman" w:hAnsi="Times New Roman" w:cs="Times New Roman"/>
          <w:sz w:val="27"/>
          <w:szCs w:val="27"/>
        </w:rPr>
        <w:t>ул.Пионе</w:t>
      </w:r>
      <w:r w:rsidR="00174D8A" w:rsidRPr="00E9200C">
        <w:rPr>
          <w:rFonts w:ascii="Times New Roman" w:hAnsi="Times New Roman" w:cs="Times New Roman"/>
          <w:sz w:val="27"/>
          <w:szCs w:val="27"/>
        </w:rPr>
        <w:t>р</w:t>
      </w:r>
      <w:r w:rsidRPr="00E9200C"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, д. 7,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. № </w:t>
      </w:r>
      <w:r w:rsidR="00607106" w:rsidRPr="00E9200C">
        <w:rPr>
          <w:rFonts w:ascii="Times New Roman" w:hAnsi="Times New Roman" w:cs="Times New Roman"/>
          <w:sz w:val="27"/>
          <w:szCs w:val="27"/>
        </w:rPr>
        <w:t>4-5</w:t>
      </w:r>
    </w:p>
    <w:p w:rsidR="0072501F" w:rsidRPr="00E9200C" w:rsidRDefault="0072501F" w:rsidP="00AA07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52E6" w:rsidRPr="00E9200C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на отклонение от предельных параметров разрешенного строительства, </w:t>
      </w:r>
      <w:r w:rsidRPr="00E9200C">
        <w:rPr>
          <w:rStyle w:val="hl"/>
          <w:rFonts w:ascii="Times New Roman" w:hAnsi="Times New Roman" w:cs="Times New Roman"/>
          <w:sz w:val="27"/>
          <w:szCs w:val="27"/>
        </w:rPr>
        <w:t>реконструкции объектов капитального строительства</w:t>
      </w:r>
      <w:r w:rsidRPr="00E9200C">
        <w:rPr>
          <w:rFonts w:ascii="Times New Roman" w:hAnsi="Times New Roman" w:cs="Times New Roman"/>
          <w:sz w:val="27"/>
          <w:szCs w:val="27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07106" w:rsidRPr="00E9200C">
        <w:rPr>
          <w:rFonts w:ascii="Times New Roman" w:hAnsi="Times New Roman" w:cs="Times New Roman"/>
          <w:sz w:val="27"/>
          <w:szCs w:val="27"/>
        </w:rPr>
        <w:t xml:space="preserve">городского поселения рабочего поселка Мошково </w:t>
      </w:r>
      <w:proofErr w:type="spellStart"/>
      <w:r w:rsidR="00607106"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607106" w:rsidRPr="00E9200C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622376" w:rsidRPr="00E9200C">
        <w:rPr>
          <w:rFonts w:ascii="Times New Roman" w:hAnsi="Times New Roman" w:cs="Times New Roman"/>
          <w:sz w:val="27"/>
          <w:szCs w:val="27"/>
        </w:rPr>
        <w:t xml:space="preserve"> (в ред. 4 сессии от 26.11.2020 № 22)</w:t>
      </w:r>
      <w:r w:rsidRPr="00E9200C">
        <w:rPr>
          <w:rFonts w:ascii="Times New Roman" w:hAnsi="Times New Roman" w:cs="Times New Roman"/>
          <w:sz w:val="27"/>
          <w:szCs w:val="27"/>
        </w:rPr>
        <w:t>, решением 44 сессии Совета депутатов р.п.Мошково от 29.04.2020 года № 239 «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E9200C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E9200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 xml:space="preserve">в </w:t>
      </w:r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E9200C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E9200C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E9200C">
        <w:rPr>
          <w:rFonts w:ascii="Times New Roman" w:hAnsi="Times New Roman" w:cs="Times New Roman"/>
          <w:sz w:val="27"/>
          <w:szCs w:val="27"/>
        </w:rPr>
        <w:t xml:space="preserve">», </w:t>
      </w:r>
      <w:r w:rsidRPr="00E9200C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E9200C">
        <w:rPr>
          <w:rFonts w:ascii="Times New Roman" w:eastAsia="Times New Roman" w:hAnsi="Times New Roman" w:cs="Times New Roman"/>
          <w:i/>
          <w:sz w:val="27"/>
          <w:szCs w:val="27"/>
        </w:rPr>
        <w:t>общественные обсуждения</w:t>
      </w:r>
      <w:r w:rsidRPr="00E9200C">
        <w:rPr>
          <w:rFonts w:ascii="Times New Roman" w:hAnsi="Times New Roman" w:cs="Times New Roman"/>
          <w:i/>
          <w:sz w:val="27"/>
          <w:szCs w:val="27"/>
        </w:rPr>
        <w:t xml:space="preserve"> по проекту</w:t>
      </w:r>
      <w:r w:rsidRPr="00E9200C">
        <w:rPr>
          <w:rFonts w:ascii="Times New Roman" w:hAnsi="Times New Roman" w:cs="Times New Roman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i/>
          <w:sz w:val="27"/>
          <w:szCs w:val="27"/>
        </w:rPr>
        <w:t>постановления администрации рабочего поселка Мошково Мошковского района Новосибирской области:</w:t>
      </w:r>
    </w:p>
    <w:p w:rsidR="00281DBF" w:rsidRPr="00E41FA2" w:rsidRDefault="002612B5" w:rsidP="00281DBF">
      <w:pPr>
        <w:pStyle w:val="2"/>
        <w:shd w:val="clear" w:color="auto" w:fill="auto"/>
        <w:tabs>
          <w:tab w:val="left" w:pos="1014"/>
        </w:tabs>
        <w:spacing w:after="0" w:line="240" w:lineRule="auto"/>
        <w:ind w:right="20"/>
        <w:jc w:val="both"/>
        <w:rPr>
          <w:rStyle w:val="blk"/>
          <w:sz w:val="28"/>
          <w:szCs w:val="28"/>
        </w:rPr>
      </w:pPr>
      <w:r w:rsidRPr="00E9200C">
        <w:rPr>
          <w:sz w:val="27"/>
          <w:szCs w:val="27"/>
        </w:rPr>
        <w:tab/>
      </w:r>
      <w:r w:rsidR="005552E6" w:rsidRPr="00E9200C">
        <w:rPr>
          <w:sz w:val="27"/>
          <w:szCs w:val="27"/>
        </w:rPr>
        <w:t xml:space="preserve">О предоставлении </w:t>
      </w:r>
      <w:r w:rsidR="00281DBF">
        <w:rPr>
          <w:sz w:val="27"/>
          <w:szCs w:val="27"/>
        </w:rPr>
        <w:t xml:space="preserve">Новицкому Д.С. </w:t>
      </w:r>
      <w:r w:rsidR="005552E6" w:rsidRPr="00E9200C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281DBF" w:rsidRPr="00BD7224">
        <w:rPr>
          <w:sz w:val="28"/>
          <w:szCs w:val="28"/>
        </w:rPr>
        <w:t>в части уменьшения минимального отступа от границ земельного участка</w:t>
      </w:r>
      <w:r w:rsidR="00281DBF">
        <w:rPr>
          <w:sz w:val="28"/>
          <w:szCs w:val="28"/>
        </w:rPr>
        <w:t>,</w:t>
      </w:r>
      <w:r w:rsidR="00281DBF" w:rsidRPr="00BD7224">
        <w:rPr>
          <w:sz w:val="28"/>
          <w:szCs w:val="28"/>
        </w:rPr>
        <w:t xml:space="preserve"> за пределами которого запрещено строительство зданий, строений, сооружений с кадастровым номером 54:18:100</w:t>
      </w:r>
      <w:r w:rsidR="00281DBF">
        <w:rPr>
          <w:sz w:val="28"/>
          <w:szCs w:val="28"/>
        </w:rPr>
        <w:t>116</w:t>
      </w:r>
      <w:r w:rsidR="00281DBF" w:rsidRPr="00BD7224">
        <w:rPr>
          <w:sz w:val="28"/>
          <w:szCs w:val="28"/>
        </w:rPr>
        <w:t>:</w:t>
      </w:r>
      <w:r w:rsidR="00281DBF">
        <w:rPr>
          <w:sz w:val="28"/>
          <w:szCs w:val="28"/>
        </w:rPr>
        <w:t>167</w:t>
      </w:r>
      <w:r w:rsidR="00281DBF" w:rsidRPr="00BD7224">
        <w:rPr>
          <w:sz w:val="28"/>
          <w:szCs w:val="28"/>
        </w:rPr>
        <w:t xml:space="preserve">, </w:t>
      </w:r>
      <w:r w:rsidR="00281DBF">
        <w:rPr>
          <w:sz w:val="28"/>
          <w:szCs w:val="28"/>
        </w:rPr>
        <w:t>местоположение</w:t>
      </w:r>
      <w:r w:rsidR="00281DBF" w:rsidRPr="00D901EB">
        <w:rPr>
          <w:sz w:val="28"/>
          <w:szCs w:val="28"/>
        </w:rPr>
        <w:t>:</w:t>
      </w:r>
      <w:r w:rsidR="00281DBF">
        <w:rPr>
          <w:sz w:val="28"/>
          <w:szCs w:val="28"/>
        </w:rPr>
        <w:t xml:space="preserve"> </w:t>
      </w:r>
      <w:r w:rsidR="00281DBF" w:rsidRPr="00EE0302">
        <w:rPr>
          <w:sz w:val="28"/>
          <w:szCs w:val="28"/>
        </w:rPr>
        <w:t xml:space="preserve">Новосибирская область, </w:t>
      </w:r>
      <w:proofErr w:type="spellStart"/>
      <w:r w:rsidR="00281DBF" w:rsidRPr="00EE0302">
        <w:rPr>
          <w:sz w:val="28"/>
          <w:szCs w:val="28"/>
        </w:rPr>
        <w:t>Мошковский</w:t>
      </w:r>
      <w:proofErr w:type="spellEnd"/>
      <w:r w:rsidR="00281DBF" w:rsidRPr="00EE0302">
        <w:rPr>
          <w:sz w:val="28"/>
          <w:szCs w:val="28"/>
        </w:rPr>
        <w:t xml:space="preserve"> район, </w:t>
      </w:r>
      <w:proofErr w:type="spellStart"/>
      <w:r w:rsidR="00281DBF" w:rsidRPr="00EE0302">
        <w:rPr>
          <w:sz w:val="28"/>
          <w:szCs w:val="28"/>
        </w:rPr>
        <w:t>р.п</w:t>
      </w:r>
      <w:proofErr w:type="spellEnd"/>
      <w:r w:rsidR="00281DBF" w:rsidRPr="00EE0302">
        <w:rPr>
          <w:sz w:val="28"/>
          <w:szCs w:val="28"/>
        </w:rPr>
        <w:t xml:space="preserve">. Мошково, </w:t>
      </w:r>
      <w:r w:rsidR="00281DBF">
        <w:rPr>
          <w:sz w:val="28"/>
          <w:szCs w:val="28"/>
        </w:rPr>
        <w:t xml:space="preserve">между железнодорожными путями и зданием аптеки, участок № 5 </w:t>
      </w:r>
      <w:r w:rsidR="00281DBF" w:rsidRPr="00EE0302">
        <w:rPr>
          <w:sz w:val="28"/>
          <w:szCs w:val="28"/>
        </w:rPr>
        <w:t>с разрешенным использованием</w:t>
      </w:r>
      <w:r w:rsidR="00281DBF" w:rsidRPr="00E41FA2">
        <w:rPr>
          <w:sz w:val="28"/>
          <w:szCs w:val="28"/>
        </w:rPr>
        <w:t xml:space="preserve"> –</w:t>
      </w:r>
      <w:r w:rsidR="00281DBF">
        <w:rPr>
          <w:sz w:val="28"/>
          <w:szCs w:val="28"/>
        </w:rPr>
        <w:t xml:space="preserve"> под строительство индивидуального кирпичного гаража</w:t>
      </w:r>
      <w:r w:rsidR="00281DBF" w:rsidRPr="00EE0302">
        <w:rPr>
          <w:sz w:val="28"/>
          <w:szCs w:val="28"/>
        </w:rPr>
        <w:t>,</w:t>
      </w:r>
      <w:r w:rsidR="00281DBF" w:rsidRPr="00E41FA2">
        <w:rPr>
          <w:sz w:val="28"/>
          <w:szCs w:val="28"/>
        </w:rPr>
        <w:t xml:space="preserve"> </w:t>
      </w:r>
      <w:r w:rsidR="00281DBF" w:rsidRPr="00E41FA2">
        <w:rPr>
          <w:rStyle w:val="blk"/>
          <w:sz w:val="28"/>
          <w:szCs w:val="28"/>
        </w:rPr>
        <w:t>с</w:t>
      </w:r>
      <w:r w:rsidR="00281DBF">
        <w:rPr>
          <w:rStyle w:val="blk"/>
          <w:sz w:val="28"/>
          <w:szCs w:val="28"/>
        </w:rPr>
        <w:t xml:space="preserve"> фасадной части </w:t>
      </w:r>
      <w:r w:rsidR="00281DBF" w:rsidRPr="00E41FA2">
        <w:rPr>
          <w:rStyle w:val="blk"/>
          <w:sz w:val="28"/>
          <w:szCs w:val="28"/>
        </w:rPr>
        <w:t xml:space="preserve">с 3,0 м до </w:t>
      </w:r>
      <w:r w:rsidR="00281DBF">
        <w:rPr>
          <w:rStyle w:val="blk"/>
          <w:sz w:val="28"/>
          <w:szCs w:val="28"/>
        </w:rPr>
        <w:t>0</w:t>
      </w:r>
      <w:r w:rsidR="00281DBF" w:rsidRPr="00E41FA2">
        <w:rPr>
          <w:rStyle w:val="blk"/>
          <w:sz w:val="28"/>
          <w:szCs w:val="28"/>
        </w:rPr>
        <w:t xml:space="preserve"> м</w:t>
      </w:r>
      <w:r w:rsidR="00281DBF">
        <w:rPr>
          <w:rStyle w:val="blk"/>
          <w:sz w:val="28"/>
          <w:szCs w:val="28"/>
        </w:rPr>
        <w:t xml:space="preserve">, справа </w:t>
      </w:r>
      <w:r w:rsidR="00281DBF" w:rsidRPr="00E41FA2">
        <w:rPr>
          <w:rStyle w:val="blk"/>
          <w:sz w:val="28"/>
          <w:szCs w:val="28"/>
        </w:rPr>
        <w:t xml:space="preserve">с </w:t>
      </w:r>
      <w:r w:rsidR="00281DBF">
        <w:rPr>
          <w:rStyle w:val="blk"/>
          <w:sz w:val="28"/>
          <w:szCs w:val="28"/>
        </w:rPr>
        <w:t>3</w:t>
      </w:r>
      <w:r w:rsidR="00281DBF" w:rsidRPr="00E41FA2">
        <w:rPr>
          <w:rStyle w:val="blk"/>
          <w:sz w:val="28"/>
          <w:szCs w:val="28"/>
        </w:rPr>
        <w:t xml:space="preserve">,0 м до </w:t>
      </w:r>
      <w:r w:rsidR="00281DBF">
        <w:rPr>
          <w:rStyle w:val="blk"/>
          <w:sz w:val="28"/>
          <w:szCs w:val="28"/>
        </w:rPr>
        <w:t>1</w:t>
      </w:r>
      <w:r w:rsidR="00281DBF" w:rsidRPr="00E41FA2">
        <w:rPr>
          <w:rStyle w:val="blk"/>
          <w:sz w:val="28"/>
          <w:szCs w:val="28"/>
        </w:rPr>
        <w:t xml:space="preserve"> м.</w:t>
      </w:r>
      <w:r w:rsidR="00281DBF">
        <w:rPr>
          <w:rStyle w:val="blk"/>
          <w:sz w:val="28"/>
          <w:szCs w:val="28"/>
        </w:rPr>
        <w:t xml:space="preserve">, слева </w:t>
      </w:r>
      <w:r w:rsidR="00281DBF" w:rsidRPr="00E41FA2">
        <w:rPr>
          <w:rStyle w:val="blk"/>
          <w:sz w:val="28"/>
          <w:szCs w:val="28"/>
        </w:rPr>
        <w:t xml:space="preserve">с </w:t>
      </w:r>
      <w:r w:rsidR="00281DBF">
        <w:rPr>
          <w:rStyle w:val="blk"/>
          <w:sz w:val="28"/>
          <w:szCs w:val="28"/>
        </w:rPr>
        <w:t>3</w:t>
      </w:r>
      <w:r w:rsidR="00281DBF" w:rsidRPr="00E41FA2">
        <w:rPr>
          <w:rStyle w:val="blk"/>
          <w:sz w:val="28"/>
          <w:szCs w:val="28"/>
        </w:rPr>
        <w:t xml:space="preserve">,0 м до </w:t>
      </w:r>
      <w:r w:rsidR="00281DBF">
        <w:rPr>
          <w:rStyle w:val="blk"/>
          <w:sz w:val="28"/>
          <w:szCs w:val="28"/>
        </w:rPr>
        <w:t xml:space="preserve">0,5 </w:t>
      </w:r>
      <w:r w:rsidR="00281DBF" w:rsidRPr="00E41FA2">
        <w:rPr>
          <w:rStyle w:val="blk"/>
          <w:sz w:val="28"/>
          <w:szCs w:val="28"/>
        </w:rPr>
        <w:t>м.</w:t>
      </w:r>
      <w:r w:rsidR="00281DBF">
        <w:rPr>
          <w:rStyle w:val="blk"/>
          <w:sz w:val="28"/>
          <w:szCs w:val="28"/>
        </w:rPr>
        <w:t xml:space="preserve">, </w:t>
      </w:r>
      <w:r w:rsidR="00281DBF" w:rsidRPr="00E41FA2">
        <w:rPr>
          <w:rStyle w:val="blk"/>
          <w:sz w:val="28"/>
          <w:szCs w:val="28"/>
        </w:rPr>
        <w:t>с</w:t>
      </w:r>
      <w:r w:rsidR="00281DBF">
        <w:rPr>
          <w:rStyle w:val="blk"/>
          <w:sz w:val="28"/>
          <w:szCs w:val="28"/>
        </w:rPr>
        <w:t xml:space="preserve"> задней части </w:t>
      </w:r>
      <w:r w:rsidR="00281DBF" w:rsidRPr="00E41FA2">
        <w:rPr>
          <w:rStyle w:val="blk"/>
          <w:sz w:val="28"/>
          <w:szCs w:val="28"/>
        </w:rPr>
        <w:t xml:space="preserve">с 3,0 м до </w:t>
      </w:r>
      <w:r w:rsidR="00281DBF">
        <w:rPr>
          <w:rStyle w:val="blk"/>
          <w:sz w:val="28"/>
          <w:szCs w:val="28"/>
        </w:rPr>
        <w:t>0,4</w:t>
      </w:r>
      <w:r w:rsidR="00281DBF" w:rsidRPr="00E41FA2">
        <w:rPr>
          <w:rStyle w:val="blk"/>
          <w:sz w:val="28"/>
          <w:szCs w:val="28"/>
        </w:rPr>
        <w:t xml:space="preserve"> м</w:t>
      </w:r>
      <w:r w:rsidR="00281DBF">
        <w:rPr>
          <w:rStyle w:val="blk"/>
          <w:sz w:val="28"/>
          <w:szCs w:val="28"/>
        </w:rPr>
        <w:t>.</w:t>
      </w:r>
    </w:p>
    <w:p w:rsidR="005552E6" w:rsidRPr="00E9200C" w:rsidRDefault="002612B5" w:rsidP="00E9200C">
      <w:pPr>
        <w:pStyle w:val="2"/>
        <w:shd w:val="clear" w:color="auto" w:fill="auto"/>
        <w:tabs>
          <w:tab w:val="left" w:pos="1014"/>
        </w:tabs>
        <w:spacing w:after="0" w:line="326" w:lineRule="exact"/>
        <w:ind w:right="20"/>
        <w:jc w:val="both"/>
        <w:rPr>
          <w:sz w:val="27"/>
          <w:szCs w:val="27"/>
        </w:rPr>
      </w:pPr>
      <w:r w:rsidRPr="00E9200C">
        <w:rPr>
          <w:sz w:val="27"/>
          <w:szCs w:val="27"/>
        </w:rPr>
        <w:tab/>
      </w:r>
      <w:r w:rsidR="005552E6" w:rsidRPr="00E9200C">
        <w:rPr>
          <w:sz w:val="27"/>
          <w:szCs w:val="27"/>
        </w:rPr>
        <w:t xml:space="preserve">Данное заключение подготовлено на основании протокола проведения общественных обсуждений от </w:t>
      </w:r>
      <w:r w:rsidR="00281DBF">
        <w:rPr>
          <w:sz w:val="27"/>
          <w:szCs w:val="27"/>
        </w:rPr>
        <w:t>09</w:t>
      </w:r>
      <w:r w:rsidR="005552E6" w:rsidRPr="00E9200C">
        <w:rPr>
          <w:sz w:val="27"/>
          <w:szCs w:val="27"/>
        </w:rPr>
        <w:t>.</w:t>
      </w:r>
      <w:r w:rsidR="00E9200C" w:rsidRPr="00E9200C">
        <w:rPr>
          <w:sz w:val="27"/>
          <w:szCs w:val="27"/>
        </w:rPr>
        <w:t>1</w:t>
      </w:r>
      <w:r w:rsidR="00281DBF">
        <w:rPr>
          <w:sz w:val="27"/>
          <w:szCs w:val="27"/>
        </w:rPr>
        <w:t>1</w:t>
      </w:r>
      <w:r w:rsidR="005552E6" w:rsidRPr="00E9200C">
        <w:rPr>
          <w:sz w:val="27"/>
          <w:szCs w:val="27"/>
        </w:rPr>
        <w:t>.202</w:t>
      </w:r>
      <w:r w:rsidR="00607106" w:rsidRPr="00E9200C">
        <w:rPr>
          <w:sz w:val="27"/>
          <w:szCs w:val="27"/>
        </w:rPr>
        <w:t>2</w:t>
      </w:r>
      <w:r w:rsidR="005552E6" w:rsidRPr="00E9200C">
        <w:rPr>
          <w:sz w:val="27"/>
          <w:szCs w:val="27"/>
        </w:rPr>
        <w:t xml:space="preserve"> года. </w:t>
      </w:r>
    </w:p>
    <w:p w:rsidR="005552E6" w:rsidRPr="00E9200C" w:rsidRDefault="005552E6" w:rsidP="00083A1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Начало </w:t>
      </w:r>
      <w:r w:rsidRPr="00E9200C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</w:t>
      </w:r>
      <w:r w:rsidR="00281DBF" w:rsidRPr="00EC0B4D">
        <w:rPr>
          <w:spacing w:val="1"/>
          <w:sz w:val="27"/>
          <w:szCs w:val="27"/>
        </w:rPr>
        <w:t xml:space="preserve">№ 68(583) от 20.10.2022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и размещения на официальном сайте </w:t>
      </w:r>
      <w:r w:rsidRPr="00E9200C">
        <w:rPr>
          <w:rFonts w:ascii="Times New Roman" w:hAnsi="Times New Roman" w:cs="Times New Roman"/>
          <w:sz w:val="27"/>
          <w:szCs w:val="27"/>
        </w:rPr>
        <w:t xml:space="preserve">рабочего поселка Мошково в информационно-телекоммуникационной сети «Интернет» по адресу: </w:t>
      </w:r>
      <w:r w:rsidR="00607106" w:rsidRPr="00E9200C">
        <w:rPr>
          <w:rFonts w:ascii="Times New Roman" w:hAnsi="Times New Roman" w:cs="Times New Roman"/>
          <w:sz w:val="27"/>
          <w:szCs w:val="27"/>
        </w:rPr>
        <w:t>https://adm-moshkovo.nso.ru/page/13879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E9200C" w:rsidRDefault="005552E6" w:rsidP="00AA075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E9200C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</w:t>
      </w:r>
      <w:r w:rsidRPr="00E9200C">
        <w:rPr>
          <w:rFonts w:ascii="Times New Roman" w:hAnsi="Times New Roman" w:cs="Times New Roman"/>
          <w:sz w:val="27"/>
          <w:szCs w:val="27"/>
        </w:rPr>
        <w:lastRenderedPageBreak/>
        <w:t>законодательством о градостроительной деятельности идентификацию, могли вносить предложения и замечания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- </w:t>
      </w:r>
      <w:r w:rsidR="00281DBF" w:rsidRPr="00EC0B4D">
        <w:rPr>
          <w:rFonts w:ascii="Times New Roman" w:hAnsi="Times New Roman" w:cs="Times New Roman"/>
          <w:sz w:val="27"/>
          <w:szCs w:val="27"/>
        </w:rPr>
        <w:t>с 28.10.2022 по 04.11.2022 года</w:t>
      </w:r>
      <w:r w:rsidRPr="00E9200C">
        <w:rPr>
          <w:rFonts w:ascii="Times New Roman" w:hAnsi="Times New Roman" w:cs="Times New Roman"/>
          <w:sz w:val="27"/>
          <w:szCs w:val="27"/>
        </w:rPr>
        <w:t>:</w:t>
      </w:r>
    </w:p>
    <w:p w:rsidR="005552E6" w:rsidRPr="00E9200C" w:rsidRDefault="005552E6" w:rsidP="00AA0756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E9200C">
        <w:rPr>
          <w:sz w:val="27"/>
          <w:szCs w:val="27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E9200C">
        <w:rPr>
          <w:sz w:val="27"/>
          <w:szCs w:val="27"/>
          <w:lang w:val="en-US"/>
        </w:rPr>
        <w:t>dem</w:t>
      </w:r>
      <w:proofErr w:type="spellEnd"/>
      <w:r w:rsidRPr="00E9200C">
        <w:rPr>
          <w:sz w:val="27"/>
          <w:szCs w:val="27"/>
        </w:rPr>
        <w:t>.</w:t>
      </w:r>
      <w:proofErr w:type="spellStart"/>
      <w:r w:rsidRPr="00E9200C">
        <w:rPr>
          <w:sz w:val="27"/>
          <w:szCs w:val="27"/>
          <w:lang w:val="en-US"/>
        </w:rPr>
        <w:t>nso</w:t>
      </w:r>
      <w:proofErr w:type="spellEnd"/>
      <w:r w:rsidRPr="00E9200C">
        <w:rPr>
          <w:sz w:val="27"/>
          <w:szCs w:val="27"/>
        </w:rPr>
        <w:t>.</w:t>
      </w:r>
      <w:proofErr w:type="spellStart"/>
      <w:r w:rsidRPr="00E9200C">
        <w:rPr>
          <w:sz w:val="27"/>
          <w:szCs w:val="27"/>
          <w:lang w:val="en-US"/>
        </w:rPr>
        <w:t>ru</w:t>
      </w:r>
      <w:proofErr w:type="spellEnd"/>
      <w:r w:rsidR="00AA0756" w:rsidRPr="00E9200C">
        <w:rPr>
          <w:sz w:val="27"/>
          <w:szCs w:val="27"/>
        </w:rPr>
        <w:t>;</w:t>
      </w:r>
    </w:p>
    <w:p w:rsidR="002612B5" w:rsidRPr="00E9200C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в письменной форме и 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E9200C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Pr="00E9200C" w:rsidRDefault="005552E6" w:rsidP="002612B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</w:t>
      </w:r>
      <w:r w:rsidR="00AA0756" w:rsidRPr="00E9200C">
        <w:rPr>
          <w:rFonts w:ascii="Times New Roman" w:hAnsi="Times New Roman" w:cs="Times New Roman"/>
          <w:sz w:val="27"/>
          <w:szCs w:val="27"/>
        </w:rPr>
        <w:t>.</w:t>
      </w:r>
    </w:p>
    <w:p w:rsidR="00083A1E" w:rsidRPr="00E9200C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E9200C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5552E6" w:rsidRPr="00E9200C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E9200C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E9200C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– </w:t>
      </w:r>
      <w:r w:rsidR="00281DBF" w:rsidRPr="00EC0B4D">
        <w:rPr>
          <w:rFonts w:ascii="Times New Roman" w:hAnsi="Times New Roman" w:cs="Times New Roman"/>
          <w:i/>
          <w:spacing w:val="1"/>
          <w:sz w:val="27"/>
          <w:szCs w:val="27"/>
        </w:rPr>
        <w:t>поступило 1 заявление о несогласии с проектом</w:t>
      </w:r>
      <w:r w:rsidR="002612B5" w:rsidRPr="00E9200C">
        <w:rPr>
          <w:rFonts w:ascii="Times New Roman" w:hAnsi="Times New Roman" w:cs="Times New Roman"/>
          <w:i/>
          <w:spacing w:val="1"/>
          <w:sz w:val="27"/>
          <w:szCs w:val="27"/>
        </w:rPr>
        <w:t>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комментариев на портале «Электронная демократия Новосибирской области» - </w:t>
      </w:r>
      <w:r w:rsidR="00281DBF">
        <w:rPr>
          <w:rFonts w:ascii="Times New Roman" w:hAnsi="Times New Roman" w:cs="Times New Roman"/>
          <w:spacing w:val="1"/>
          <w:sz w:val="27"/>
          <w:szCs w:val="27"/>
        </w:rPr>
        <w:t>1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E9200C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</w:t>
      </w:r>
      <w:r w:rsidR="002612B5" w:rsidRPr="00E9200C">
        <w:rPr>
          <w:rFonts w:ascii="Times New Roman" w:hAnsi="Times New Roman" w:cs="Times New Roman"/>
          <w:sz w:val="27"/>
          <w:szCs w:val="27"/>
        </w:rPr>
        <w:t>0</w:t>
      </w:r>
      <w:r w:rsidRPr="00E9200C">
        <w:rPr>
          <w:rFonts w:ascii="Times New Roman" w:hAnsi="Times New Roman" w:cs="Times New Roman"/>
          <w:sz w:val="27"/>
          <w:szCs w:val="27"/>
        </w:rPr>
        <w:t>;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в адрес организатора в электронном виде – </w:t>
      </w:r>
      <w:r w:rsidR="00281DBF">
        <w:rPr>
          <w:rFonts w:ascii="Times New Roman" w:hAnsi="Times New Roman" w:cs="Times New Roman"/>
          <w:spacing w:val="1"/>
          <w:sz w:val="27"/>
          <w:szCs w:val="27"/>
        </w:rPr>
        <w:t>1</w:t>
      </w:r>
      <w:r w:rsidRPr="00E9200C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E9200C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083A1E" w:rsidRPr="00E9200C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</w:p>
    <w:p w:rsidR="005552E6" w:rsidRPr="00E9200C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E9200C">
        <w:rPr>
          <w:rFonts w:ascii="Times New Roman" w:hAnsi="Times New Roman" w:cs="Times New Roman"/>
          <w:i/>
          <w:spacing w:val="1"/>
          <w:sz w:val="27"/>
          <w:szCs w:val="27"/>
        </w:rPr>
        <w:t>не поступ</w:t>
      </w:r>
      <w:r w:rsidR="002612B5" w:rsidRPr="00E9200C">
        <w:rPr>
          <w:rFonts w:ascii="Times New Roman" w:hAnsi="Times New Roman" w:cs="Times New Roman"/>
          <w:i/>
          <w:spacing w:val="1"/>
          <w:sz w:val="27"/>
          <w:szCs w:val="27"/>
        </w:rPr>
        <w:t>и</w:t>
      </w:r>
      <w:r w:rsidRPr="00E9200C">
        <w:rPr>
          <w:rFonts w:ascii="Times New Roman" w:hAnsi="Times New Roman" w:cs="Times New Roman"/>
          <w:i/>
          <w:spacing w:val="1"/>
          <w:sz w:val="27"/>
          <w:szCs w:val="27"/>
        </w:rPr>
        <w:t>ло.</w:t>
      </w:r>
    </w:p>
    <w:p w:rsidR="005552E6" w:rsidRPr="00E9200C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9200C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E9200C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E9200C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общественные обсуждения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E9200C">
        <w:rPr>
          <w:rFonts w:ascii="Times New Roman" w:hAnsi="Times New Roman" w:cs="Times New Roman"/>
          <w:sz w:val="27"/>
          <w:szCs w:val="27"/>
        </w:rPr>
        <w:t>у</w:t>
      </w:r>
      <w:r w:rsidRPr="00E9200C">
        <w:rPr>
          <w:rFonts w:ascii="Times New Roman" w:hAnsi="Times New Roman" w:cs="Times New Roman"/>
          <w:sz w:val="27"/>
          <w:szCs w:val="27"/>
        </w:rPr>
        <w:t>.</w:t>
      </w:r>
    </w:p>
    <w:p w:rsidR="005552E6" w:rsidRPr="00E9200C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E9200C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E92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E9200C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="00083A1E" w:rsidRPr="00E9200C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083A1E" w:rsidRPr="00E9200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«</w:t>
      </w:r>
      <w:r w:rsidR="00083A1E" w:rsidRPr="00E9200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 предоставлении </w:t>
      </w:r>
      <w:r w:rsidR="00281DBF">
        <w:rPr>
          <w:rFonts w:ascii="Times New Roman" w:hAnsi="Times New Roman" w:cs="Times New Roman"/>
          <w:sz w:val="27"/>
          <w:szCs w:val="27"/>
        </w:rPr>
        <w:t>Новицкому Д.С.</w:t>
      </w:r>
      <w:r w:rsidR="00E9200C" w:rsidRPr="00E9200C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разрешения</w:t>
      </w:r>
      <w:r w:rsidR="00083A1E" w:rsidRPr="00E9200C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083A1E" w:rsidRPr="00E9200C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  <w:r w:rsidR="00083A1E" w:rsidRPr="00E9200C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E920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 положительную оценку экспертов и рекомендуется к утверждению.</w:t>
      </w:r>
    </w:p>
    <w:p w:rsidR="005552E6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E9200C">
        <w:rPr>
          <w:rStyle w:val="blk"/>
          <w:rFonts w:ascii="Times New Roman" w:hAnsi="Times New Roman" w:cs="Times New Roman"/>
          <w:sz w:val="27"/>
          <w:szCs w:val="27"/>
        </w:rPr>
        <w:t xml:space="preserve">4. </w:t>
      </w:r>
      <w:r w:rsidRPr="00E9200C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E9200C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E9200C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E9200C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281DBF" w:rsidRPr="00E9200C" w:rsidRDefault="00281DBF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E9200C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E9200C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  </w:t>
      </w:r>
      <w:proofErr w:type="spellStart"/>
      <w:r w:rsidRPr="00E9200C">
        <w:rPr>
          <w:rFonts w:ascii="Times New Roman" w:hAnsi="Times New Roman" w:cs="Times New Roman"/>
          <w:color w:val="000000"/>
          <w:sz w:val="27"/>
          <w:szCs w:val="27"/>
        </w:rPr>
        <w:t>Луференко</w:t>
      </w:r>
      <w:proofErr w:type="spellEnd"/>
      <w:r w:rsidRPr="00E9200C">
        <w:rPr>
          <w:rFonts w:ascii="Times New Roman" w:hAnsi="Times New Roman" w:cs="Times New Roman"/>
          <w:color w:val="000000"/>
          <w:sz w:val="27"/>
          <w:szCs w:val="27"/>
        </w:rPr>
        <w:t xml:space="preserve"> Д.М.</w:t>
      </w:r>
    </w:p>
    <w:p w:rsidR="00E9200C" w:rsidRPr="00E9200C" w:rsidRDefault="00E9200C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5552E6" w:rsidRPr="00E9200C" w:rsidRDefault="005552E6" w:rsidP="00AA075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00C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                    </w:t>
      </w:r>
      <w:proofErr w:type="spellStart"/>
      <w:r w:rsidRPr="00E9200C">
        <w:rPr>
          <w:rFonts w:ascii="Times New Roman" w:hAnsi="Times New Roman" w:cs="Times New Roman"/>
          <w:sz w:val="27"/>
          <w:szCs w:val="27"/>
        </w:rPr>
        <w:t>Гореликова</w:t>
      </w:r>
      <w:proofErr w:type="spellEnd"/>
      <w:r w:rsidRPr="00E9200C">
        <w:rPr>
          <w:rFonts w:ascii="Times New Roman" w:hAnsi="Times New Roman" w:cs="Times New Roman"/>
          <w:sz w:val="27"/>
          <w:szCs w:val="27"/>
        </w:rPr>
        <w:t xml:space="preserve"> Г.В.</w:t>
      </w:r>
      <w:r w:rsidR="00AA0756" w:rsidRPr="00E9200C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5552E6" w:rsidRPr="00E9200C" w:rsidSect="00174D8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4D8A"/>
    <w:rsid w:val="001768C5"/>
    <w:rsid w:val="001E47CC"/>
    <w:rsid w:val="00233B43"/>
    <w:rsid w:val="00241E5B"/>
    <w:rsid w:val="00243F2B"/>
    <w:rsid w:val="002612B5"/>
    <w:rsid w:val="00281DBF"/>
    <w:rsid w:val="002E1817"/>
    <w:rsid w:val="002E3F44"/>
    <w:rsid w:val="0035580D"/>
    <w:rsid w:val="00386101"/>
    <w:rsid w:val="003900C0"/>
    <w:rsid w:val="00421739"/>
    <w:rsid w:val="0043189A"/>
    <w:rsid w:val="00436664"/>
    <w:rsid w:val="0044384E"/>
    <w:rsid w:val="00475F54"/>
    <w:rsid w:val="004A05A9"/>
    <w:rsid w:val="004B234A"/>
    <w:rsid w:val="004F11CB"/>
    <w:rsid w:val="00526346"/>
    <w:rsid w:val="005552E6"/>
    <w:rsid w:val="00564425"/>
    <w:rsid w:val="00607106"/>
    <w:rsid w:val="006176EC"/>
    <w:rsid w:val="00622376"/>
    <w:rsid w:val="00637AEF"/>
    <w:rsid w:val="006B0FAF"/>
    <w:rsid w:val="0072501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B4194"/>
    <w:rsid w:val="009D09CE"/>
    <w:rsid w:val="009E1F32"/>
    <w:rsid w:val="009E7CF1"/>
    <w:rsid w:val="00A32294"/>
    <w:rsid w:val="00AA0756"/>
    <w:rsid w:val="00AA2F93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9200C"/>
    <w:rsid w:val="00EC727E"/>
    <w:rsid w:val="00EF35C5"/>
    <w:rsid w:val="00F219E6"/>
    <w:rsid w:val="00F72E7B"/>
    <w:rsid w:val="00F8122F"/>
    <w:rsid w:val="00FB16E3"/>
    <w:rsid w:val="00FC4221"/>
    <w:rsid w:val="00FD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849A6-2BF2-4C5E-8614-D8E5D790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622376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62237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2022-09-22T02:24:00Z</cp:lastPrinted>
  <dcterms:created xsi:type="dcterms:W3CDTF">2022-11-10T09:27:00Z</dcterms:created>
  <dcterms:modified xsi:type="dcterms:W3CDTF">2022-11-10T09:27:00Z</dcterms:modified>
</cp:coreProperties>
</file>