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DCFF8" w14:textId="77777777" w:rsidR="00693504" w:rsidRPr="00D37A25" w:rsidRDefault="00693504" w:rsidP="00693504">
      <w:pPr>
        <w:adjustRightInd w:val="0"/>
        <w:ind w:left="180" w:firstLine="720"/>
        <w:jc w:val="center"/>
        <w:rPr>
          <w:rFonts w:eastAsiaTheme="minorEastAsia"/>
          <w:sz w:val="28"/>
          <w:szCs w:val="28"/>
          <w:lang w:eastAsia="ru-RU"/>
        </w:rPr>
      </w:pPr>
      <w:r w:rsidRPr="00D37A25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 wp14:anchorId="2E872C3A" wp14:editId="12B87A2D">
            <wp:extent cx="561975" cy="676275"/>
            <wp:effectExtent l="0" t="0" r="9525" b="9525"/>
            <wp:docPr id="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023C1" w14:textId="77777777" w:rsidR="00693504" w:rsidRPr="00D37A25" w:rsidRDefault="00693504" w:rsidP="00693504">
      <w:pPr>
        <w:adjustRightInd w:val="0"/>
        <w:ind w:left="180" w:firstLine="720"/>
        <w:jc w:val="center"/>
        <w:rPr>
          <w:rFonts w:eastAsiaTheme="minorEastAsia"/>
          <w:sz w:val="28"/>
          <w:szCs w:val="28"/>
          <w:lang w:eastAsia="ru-RU"/>
        </w:rPr>
      </w:pPr>
    </w:p>
    <w:p w14:paraId="6858619A" w14:textId="77777777" w:rsidR="00693504" w:rsidRPr="00D37A25" w:rsidRDefault="00693504" w:rsidP="00693504">
      <w:pPr>
        <w:adjustRightInd w:val="0"/>
        <w:ind w:left="180" w:firstLine="720"/>
        <w:jc w:val="center"/>
        <w:rPr>
          <w:rFonts w:eastAsiaTheme="minorEastAsia"/>
          <w:sz w:val="28"/>
          <w:szCs w:val="28"/>
          <w:lang w:eastAsia="ru-RU"/>
        </w:rPr>
      </w:pPr>
      <w:r w:rsidRPr="00D37A25">
        <w:rPr>
          <w:rFonts w:eastAsiaTheme="minorEastAsia"/>
          <w:sz w:val="28"/>
          <w:szCs w:val="28"/>
          <w:lang w:eastAsia="ru-RU"/>
        </w:rPr>
        <w:t>АДМИНИСТРАЦИЯ РАБОЧЕГО ПОСЕЛКА МОШКОВО</w:t>
      </w:r>
    </w:p>
    <w:p w14:paraId="21A53D85" w14:textId="77777777" w:rsidR="00693504" w:rsidRPr="00D37A25" w:rsidRDefault="00693504" w:rsidP="00693504">
      <w:pPr>
        <w:adjustRightInd w:val="0"/>
        <w:ind w:left="180" w:firstLine="720"/>
        <w:jc w:val="center"/>
        <w:rPr>
          <w:rFonts w:eastAsiaTheme="minorEastAsia"/>
          <w:sz w:val="28"/>
          <w:szCs w:val="28"/>
          <w:lang w:eastAsia="ru-RU"/>
        </w:rPr>
      </w:pPr>
      <w:r w:rsidRPr="00D37A25">
        <w:rPr>
          <w:rFonts w:eastAsiaTheme="minorEastAsia"/>
          <w:sz w:val="28"/>
          <w:szCs w:val="28"/>
          <w:lang w:eastAsia="ru-RU"/>
        </w:rPr>
        <w:t>МОШКОВСКОГО РАЙОНА НОВОСИБИРСКОЙ ОБЛАСТИ</w:t>
      </w:r>
    </w:p>
    <w:p w14:paraId="5B35D25C" w14:textId="77777777" w:rsidR="00693504" w:rsidRPr="00D37A25" w:rsidRDefault="00693504" w:rsidP="00693504">
      <w:pPr>
        <w:adjustRightInd w:val="0"/>
        <w:ind w:left="180" w:firstLine="720"/>
        <w:jc w:val="center"/>
        <w:rPr>
          <w:rFonts w:eastAsiaTheme="minorEastAsia"/>
          <w:sz w:val="28"/>
          <w:szCs w:val="28"/>
          <w:lang w:eastAsia="ru-RU"/>
        </w:rPr>
      </w:pPr>
    </w:p>
    <w:p w14:paraId="3AD3F25B" w14:textId="579C860A" w:rsidR="00693504" w:rsidRPr="00D37A25" w:rsidRDefault="005E3BB9" w:rsidP="00693504">
      <w:pPr>
        <w:adjustRightInd w:val="0"/>
        <w:ind w:left="180" w:firstLine="72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ПРОЕКТ </w:t>
      </w:r>
      <w:r w:rsidR="00693504" w:rsidRPr="00D37A25">
        <w:rPr>
          <w:rFonts w:eastAsiaTheme="minorEastAsia"/>
          <w:sz w:val="28"/>
          <w:szCs w:val="28"/>
          <w:lang w:eastAsia="ru-RU"/>
        </w:rPr>
        <w:t xml:space="preserve">ПОСТАНОВЛЕНИЕ </w:t>
      </w:r>
    </w:p>
    <w:p w14:paraId="70056C37" w14:textId="77777777" w:rsidR="00693504" w:rsidRPr="00D37A25" w:rsidRDefault="00693504" w:rsidP="00693504">
      <w:pPr>
        <w:adjustRightInd w:val="0"/>
        <w:ind w:left="180" w:firstLine="720"/>
        <w:jc w:val="center"/>
        <w:rPr>
          <w:rFonts w:eastAsiaTheme="minorEastAsia"/>
          <w:sz w:val="28"/>
          <w:szCs w:val="28"/>
          <w:lang w:eastAsia="ru-RU"/>
        </w:rPr>
      </w:pPr>
    </w:p>
    <w:p w14:paraId="202B83C6" w14:textId="77777777" w:rsidR="00693504" w:rsidRDefault="00693504" w:rsidP="00693504">
      <w:pPr>
        <w:adjustRightInd w:val="0"/>
        <w:ind w:left="180" w:firstLine="720"/>
        <w:jc w:val="center"/>
        <w:rPr>
          <w:rFonts w:eastAsiaTheme="minorEastAsia"/>
          <w:sz w:val="28"/>
          <w:szCs w:val="28"/>
          <w:lang w:eastAsia="ru-RU"/>
        </w:rPr>
      </w:pPr>
    </w:p>
    <w:p w14:paraId="406B0C5C" w14:textId="77777777" w:rsidR="00693504" w:rsidRDefault="00693504" w:rsidP="00693504">
      <w:pPr>
        <w:adjustRightInd w:val="0"/>
        <w:ind w:left="180" w:firstLine="720"/>
        <w:jc w:val="center"/>
        <w:rPr>
          <w:rFonts w:eastAsiaTheme="minorEastAsia"/>
          <w:sz w:val="28"/>
          <w:szCs w:val="28"/>
          <w:lang w:eastAsia="ru-RU"/>
        </w:rPr>
      </w:pPr>
    </w:p>
    <w:p w14:paraId="65C5FF8F" w14:textId="77777777" w:rsidR="00693504" w:rsidRDefault="00693504" w:rsidP="00693504">
      <w:pPr>
        <w:widowControl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 Порядке размещения гаражей, являющихся некапитальными сооружениями, </w:t>
      </w:r>
    </w:p>
    <w:p w14:paraId="77E9FE7E" w14:textId="77777777" w:rsidR="00693504" w:rsidRDefault="00693504" w:rsidP="00693504">
      <w:pPr>
        <w:widowControl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и стоянок технических или других средств передвижения инвалидов </w:t>
      </w:r>
    </w:p>
    <w:p w14:paraId="66D5170A" w14:textId="77777777" w:rsidR="00693504" w:rsidRDefault="00693504" w:rsidP="00693504">
      <w:pPr>
        <w:widowControl/>
        <w:adjustRightInd w:val="0"/>
        <w:jc w:val="center"/>
        <w:rPr>
          <w:rFonts w:eastAsiaTheme="minorEastAsia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на территории </w:t>
      </w:r>
      <w:r w:rsidRPr="00D37A25">
        <w:rPr>
          <w:rFonts w:eastAsiaTheme="minorEastAsia"/>
          <w:sz w:val="28"/>
          <w:szCs w:val="28"/>
        </w:rPr>
        <w:t xml:space="preserve">рабочего поселка Мошково </w:t>
      </w:r>
    </w:p>
    <w:p w14:paraId="17E1D0CC" w14:textId="77777777" w:rsidR="00693504" w:rsidRDefault="00693504" w:rsidP="00693504">
      <w:pPr>
        <w:widowControl/>
        <w:adjustRightInd w:val="0"/>
        <w:jc w:val="center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D37A25">
        <w:rPr>
          <w:rFonts w:eastAsiaTheme="minorEastAsia"/>
          <w:sz w:val="28"/>
          <w:szCs w:val="28"/>
        </w:rPr>
        <w:t>Мошковского района Новосибирской области</w:t>
      </w:r>
    </w:p>
    <w:p w14:paraId="4D13E6BE" w14:textId="77777777" w:rsidR="00693504" w:rsidRDefault="00693504" w:rsidP="00693504">
      <w:pPr>
        <w:widowControl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14:paraId="0F87EF8D" w14:textId="77777777" w:rsidR="00693504" w:rsidRDefault="00693504" w:rsidP="00693504">
      <w:pPr>
        <w:widowControl/>
        <w:adjustRightInd w:val="0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</w:p>
    <w:p w14:paraId="6CFDB69B" w14:textId="77777777" w:rsidR="00693504" w:rsidRDefault="00693504" w:rsidP="00693504">
      <w:pPr>
        <w:widowControl/>
        <w:adjustRightInd w:val="0"/>
        <w:ind w:firstLine="72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</w:t>
      </w:r>
      <w:r>
        <w:rPr>
          <w:rFonts w:eastAsiaTheme="minorHAnsi"/>
          <w:color w:val="000000"/>
          <w:sz w:val="28"/>
          <w:szCs w:val="28"/>
        </w:rPr>
        <w:t>№ 131-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eastAsiaTheme="minorHAnsi"/>
          <w:color w:val="000000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color w:val="000000"/>
          <w:sz w:val="28"/>
          <w:szCs w:val="28"/>
        </w:rPr>
        <w:t xml:space="preserve">»,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руководствуясь Уставом </w:t>
      </w:r>
      <w:r w:rsidRPr="00D37A25">
        <w:rPr>
          <w:rFonts w:eastAsiaTheme="minorEastAsia"/>
          <w:sz w:val="28"/>
          <w:szCs w:val="28"/>
          <w:lang w:eastAsia="ru-RU"/>
        </w:rPr>
        <w:t xml:space="preserve">городского поселения </w:t>
      </w:r>
      <w:r w:rsidRPr="00D37A25">
        <w:rPr>
          <w:rFonts w:eastAsiaTheme="minorEastAsia"/>
          <w:sz w:val="28"/>
          <w:szCs w:val="28"/>
        </w:rPr>
        <w:t>рабочего поселка Мошково Мошковского муниципального района Новосибирской области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, </w:t>
      </w:r>
    </w:p>
    <w:p w14:paraId="5C5355F6" w14:textId="77777777" w:rsidR="00693504" w:rsidRDefault="00693504" w:rsidP="00693504">
      <w:pPr>
        <w:widowControl/>
        <w:adjustRightInd w:val="0"/>
        <w:ind w:firstLine="720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ПОСТАНОВЛЯЮ:</w:t>
      </w:r>
    </w:p>
    <w:p w14:paraId="0415AFBD" w14:textId="77777777" w:rsidR="00693504" w:rsidRPr="006E6E1F" w:rsidRDefault="00693504" w:rsidP="00693504">
      <w:pPr>
        <w:widowControl/>
        <w:adjustRightInd w:val="0"/>
        <w:ind w:firstLine="720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E6E1F">
        <w:rPr>
          <w:rFonts w:eastAsiaTheme="minorHAnsi"/>
          <w:sz w:val="28"/>
          <w:szCs w:val="28"/>
        </w:rPr>
        <w:t xml:space="preserve">1. </w:t>
      </w:r>
      <w:r w:rsidRPr="006E6E1F">
        <w:rPr>
          <w:rFonts w:ascii="Times New Roman CYR" w:eastAsiaTheme="minorHAnsi" w:hAnsi="Times New Roman CYR" w:cs="Times New Roman CYR"/>
          <w:sz w:val="28"/>
          <w:szCs w:val="28"/>
        </w:rPr>
        <w:t xml:space="preserve">Утвердить Порядок размещения гаражей, являющихся некапитальными сооружениями, и стоянок технических или других средств передвижения инвалидов на территории </w:t>
      </w:r>
      <w:r w:rsidRPr="006E6E1F">
        <w:rPr>
          <w:rFonts w:eastAsiaTheme="minorEastAsia"/>
          <w:sz w:val="28"/>
          <w:szCs w:val="28"/>
        </w:rPr>
        <w:t>рабочего поселка Мошково Мошковского района Новосибирской области</w:t>
      </w:r>
      <w:r w:rsidRPr="006E6E1F">
        <w:rPr>
          <w:rFonts w:ascii="Times New Roman CYR" w:eastAsiaTheme="minorHAnsi" w:hAnsi="Times New Roman CYR" w:cs="Times New Roman CYR"/>
          <w:sz w:val="28"/>
          <w:szCs w:val="28"/>
        </w:rPr>
        <w:t xml:space="preserve"> (приложение). </w:t>
      </w:r>
    </w:p>
    <w:p w14:paraId="4F039251" w14:textId="77777777" w:rsidR="00693504" w:rsidRPr="006E6E1F" w:rsidRDefault="00693504" w:rsidP="00693504">
      <w:pPr>
        <w:adjustRightInd w:val="0"/>
        <w:ind w:left="32" w:right="-14" w:firstLine="851"/>
        <w:contextualSpacing/>
        <w:jc w:val="both"/>
        <w:rPr>
          <w:rFonts w:eastAsiaTheme="minorEastAsia"/>
          <w:sz w:val="28"/>
          <w:szCs w:val="28"/>
        </w:rPr>
      </w:pPr>
      <w:r w:rsidRPr="006E6E1F">
        <w:rPr>
          <w:rFonts w:ascii="Times New Roman CYR" w:eastAsiaTheme="minorHAnsi" w:hAnsi="Times New Roman CYR" w:cs="Times New Roman CYR"/>
          <w:sz w:val="28"/>
          <w:szCs w:val="28"/>
        </w:rPr>
        <w:t xml:space="preserve">2. </w:t>
      </w:r>
      <w:r w:rsidRPr="006E6E1F">
        <w:rPr>
          <w:rFonts w:eastAsiaTheme="minorEastAsia"/>
          <w:sz w:val="28"/>
          <w:szCs w:val="28"/>
        </w:rPr>
        <w:t>Администрации рабочего поселка Мошково Мошковского района Новосибирской области обеспечить:</w:t>
      </w:r>
    </w:p>
    <w:p w14:paraId="57111127" w14:textId="77777777" w:rsidR="00693504" w:rsidRPr="006E6E1F" w:rsidRDefault="00693504" w:rsidP="00693504">
      <w:pPr>
        <w:tabs>
          <w:tab w:val="left" w:pos="991"/>
        </w:tabs>
        <w:adjustRightInd w:val="0"/>
        <w:ind w:right="20" w:firstLine="851"/>
        <w:contextualSpacing/>
        <w:jc w:val="both"/>
        <w:rPr>
          <w:rFonts w:eastAsiaTheme="minorEastAsia"/>
          <w:sz w:val="28"/>
          <w:szCs w:val="28"/>
        </w:rPr>
      </w:pPr>
      <w:r w:rsidRPr="006E6E1F">
        <w:rPr>
          <w:rFonts w:eastAsiaTheme="minorEastAsia"/>
          <w:sz w:val="28"/>
          <w:szCs w:val="28"/>
        </w:rPr>
        <w:t>опубликование постановления</w:t>
      </w:r>
      <w:r w:rsidRPr="006E6E1F">
        <w:rPr>
          <w:rFonts w:eastAsiaTheme="minorEastAsia"/>
          <w:sz w:val="28"/>
          <w:szCs w:val="28"/>
          <w:lang w:eastAsia="ru-RU"/>
        </w:rPr>
        <w:t xml:space="preserve"> в периодическом печатном издании «Вестник рабочего поселка Мошково»</w:t>
      </w:r>
      <w:r w:rsidRPr="006E6E1F">
        <w:rPr>
          <w:rFonts w:eastAsiaTheme="minorEastAsia"/>
          <w:sz w:val="28"/>
          <w:szCs w:val="28"/>
        </w:rPr>
        <w:t>;</w:t>
      </w:r>
    </w:p>
    <w:p w14:paraId="44CBFC4E" w14:textId="77777777" w:rsidR="00693504" w:rsidRPr="006E6E1F" w:rsidRDefault="00693504" w:rsidP="00693504">
      <w:pPr>
        <w:tabs>
          <w:tab w:val="left" w:pos="991"/>
        </w:tabs>
        <w:adjustRightInd w:val="0"/>
        <w:ind w:right="20" w:firstLine="851"/>
        <w:contextualSpacing/>
        <w:jc w:val="both"/>
        <w:rPr>
          <w:rFonts w:eastAsiaTheme="minorEastAsia"/>
          <w:sz w:val="28"/>
          <w:szCs w:val="28"/>
        </w:rPr>
      </w:pPr>
      <w:r w:rsidRPr="006E6E1F">
        <w:rPr>
          <w:rFonts w:eastAsiaTheme="minorEastAsia"/>
          <w:sz w:val="28"/>
          <w:szCs w:val="28"/>
        </w:rPr>
        <w:t>размещение постановления на официальном сайте поселения в информационно-телекоммуникационной сети «Интернет»;</w:t>
      </w:r>
    </w:p>
    <w:p w14:paraId="609B0ED5" w14:textId="77777777" w:rsidR="00693504" w:rsidRDefault="00693504" w:rsidP="00693504">
      <w:pPr>
        <w:widowControl/>
        <w:adjustRightInd w:val="0"/>
        <w:ind w:firstLine="720"/>
        <w:rPr>
          <w:rFonts w:ascii="Segoe UI" w:eastAsiaTheme="minorHAnsi" w:hAnsi="Segoe UI" w:cs="Segoe UI"/>
          <w:sz w:val="20"/>
          <w:szCs w:val="20"/>
        </w:rPr>
      </w:pPr>
      <w:r w:rsidRPr="006E6E1F">
        <w:rPr>
          <w:rFonts w:ascii="Times New Roman CYR" w:eastAsiaTheme="minorHAnsi" w:hAnsi="Times New Roman CYR" w:cs="Times New Roman CYR"/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r w:rsidRPr="006E6E1F">
        <w:rPr>
          <w:rFonts w:eastAsiaTheme="minorEastAsia"/>
          <w:sz w:val="28"/>
          <w:szCs w:val="28"/>
        </w:rPr>
        <w:t>рабочего поселка Мошково Мошковского района Новосибирской области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.</w:t>
      </w:r>
    </w:p>
    <w:p w14:paraId="3794DAB2" w14:textId="77777777" w:rsidR="00693504" w:rsidRPr="00D37A25" w:rsidRDefault="00693504" w:rsidP="00693504">
      <w:pPr>
        <w:adjustRightInd w:val="0"/>
        <w:ind w:firstLine="851"/>
        <w:contextualSpacing/>
        <w:jc w:val="both"/>
        <w:rPr>
          <w:rFonts w:eastAsiaTheme="minorEastAsia"/>
          <w:sz w:val="28"/>
          <w:szCs w:val="28"/>
        </w:rPr>
      </w:pPr>
    </w:p>
    <w:p w14:paraId="6496A5EB" w14:textId="77777777" w:rsidR="00693504" w:rsidRPr="00D37A25" w:rsidRDefault="00693504" w:rsidP="00693504">
      <w:pPr>
        <w:adjustRightInd w:val="0"/>
        <w:ind w:firstLine="720"/>
        <w:jc w:val="both"/>
        <w:rPr>
          <w:rFonts w:eastAsiaTheme="minorEastAsia"/>
          <w:sz w:val="28"/>
          <w:szCs w:val="28"/>
          <w:lang w:eastAsia="ru-RU"/>
        </w:rPr>
      </w:pPr>
    </w:p>
    <w:p w14:paraId="02681E9D" w14:textId="77777777" w:rsidR="00693504" w:rsidRPr="00D37A25" w:rsidRDefault="00693504" w:rsidP="00693504">
      <w:pPr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D37A25">
        <w:rPr>
          <w:rFonts w:eastAsiaTheme="minorEastAsia"/>
          <w:sz w:val="28"/>
          <w:szCs w:val="28"/>
          <w:lang w:eastAsia="ru-RU"/>
        </w:rPr>
        <w:t xml:space="preserve">Глава рабочего поселка Мошково </w:t>
      </w:r>
    </w:p>
    <w:p w14:paraId="6F6B1246" w14:textId="77777777" w:rsidR="00693504" w:rsidRPr="00D37A25" w:rsidRDefault="00693504" w:rsidP="00693504">
      <w:pPr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D37A25">
        <w:rPr>
          <w:rFonts w:eastAsiaTheme="minorEastAsia"/>
          <w:sz w:val="28"/>
          <w:szCs w:val="28"/>
          <w:lang w:eastAsia="ru-RU"/>
        </w:rPr>
        <w:t xml:space="preserve">Мошковского района </w:t>
      </w:r>
    </w:p>
    <w:p w14:paraId="79A8EBD5" w14:textId="77777777" w:rsidR="00693504" w:rsidRPr="00D37A25" w:rsidRDefault="00693504" w:rsidP="00693504">
      <w:pPr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D37A25">
        <w:rPr>
          <w:rFonts w:eastAsiaTheme="minorEastAsia"/>
          <w:sz w:val="28"/>
          <w:szCs w:val="28"/>
          <w:lang w:eastAsia="ru-RU"/>
        </w:rPr>
        <w:t xml:space="preserve">Новосибирской области                                                                           </w:t>
      </w:r>
      <w:proofErr w:type="spellStart"/>
      <w:r w:rsidRPr="00D37A25">
        <w:rPr>
          <w:rFonts w:eastAsiaTheme="minorEastAsia"/>
          <w:sz w:val="28"/>
          <w:szCs w:val="28"/>
          <w:lang w:eastAsia="ru-RU"/>
        </w:rPr>
        <w:t>Д.М.Луференко</w:t>
      </w:r>
      <w:proofErr w:type="spellEnd"/>
    </w:p>
    <w:p w14:paraId="606C4A94" w14:textId="77777777" w:rsidR="00693504" w:rsidRDefault="00693504" w:rsidP="00693504">
      <w:pPr>
        <w:rPr>
          <w:sz w:val="20"/>
          <w:szCs w:val="20"/>
        </w:rPr>
      </w:pPr>
    </w:p>
    <w:p w14:paraId="357607E0" w14:textId="77777777" w:rsidR="00693504" w:rsidRDefault="00693504" w:rsidP="00693504">
      <w:pPr>
        <w:rPr>
          <w:sz w:val="20"/>
          <w:szCs w:val="20"/>
        </w:rPr>
      </w:pPr>
    </w:p>
    <w:p w14:paraId="0C18FCBC" w14:textId="77777777" w:rsidR="00CA6321" w:rsidRDefault="00CA6321" w:rsidP="00693504">
      <w:pPr>
        <w:rPr>
          <w:sz w:val="20"/>
          <w:szCs w:val="20"/>
        </w:rPr>
      </w:pPr>
    </w:p>
    <w:p w14:paraId="35A48267" w14:textId="77777777" w:rsidR="00CA6321" w:rsidRDefault="00CA6321" w:rsidP="00693504">
      <w:pPr>
        <w:rPr>
          <w:sz w:val="20"/>
          <w:szCs w:val="20"/>
        </w:rPr>
      </w:pPr>
    </w:p>
    <w:p w14:paraId="032B758D" w14:textId="77777777" w:rsidR="00693504" w:rsidRDefault="00693504" w:rsidP="00693504">
      <w:pPr>
        <w:rPr>
          <w:sz w:val="20"/>
          <w:szCs w:val="20"/>
        </w:rPr>
      </w:pPr>
    </w:p>
    <w:p w14:paraId="35494451" w14:textId="77777777" w:rsidR="00693504" w:rsidRPr="00D37A25" w:rsidRDefault="00693504" w:rsidP="00693504">
      <w:pPr>
        <w:rPr>
          <w:sz w:val="20"/>
          <w:szCs w:val="20"/>
        </w:rPr>
      </w:pPr>
      <w:proofErr w:type="spellStart"/>
      <w:r w:rsidRPr="00D37A25">
        <w:rPr>
          <w:sz w:val="20"/>
          <w:szCs w:val="20"/>
        </w:rPr>
        <w:t>Гореликова</w:t>
      </w:r>
      <w:proofErr w:type="spellEnd"/>
      <w:r w:rsidRPr="00D37A25">
        <w:rPr>
          <w:sz w:val="20"/>
          <w:szCs w:val="20"/>
        </w:rPr>
        <w:t xml:space="preserve"> Г.В.</w:t>
      </w:r>
    </w:p>
    <w:p w14:paraId="56CEA3B4" w14:textId="77777777" w:rsidR="00CA6321" w:rsidRDefault="00CA6321">
      <w:pPr>
        <w:widowControl/>
        <w:autoSpaceDE/>
        <w:autoSpaceDN/>
        <w:spacing w:after="160" w:line="259" w:lineRule="auto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br w:type="page"/>
      </w:r>
    </w:p>
    <w:p w14:paraId="506B1DC9" w14:textId="77777777" w:rsidR="00693504" w:rsidRPr="00D37A25" w:rsidRDefault="00693504" w:rsidP="00693504">
      <w:pPr>
        <w:adjustRightInd w:val="0"/>
        <w:ind w:firstLine="720"/>
        <w:contextualSpacing/>
        <w:jc w:val="right"/>
        <w:rPr>
          <w:rFonts w:eastAsiaTheme="minorEastAsia"/>
          <w:sz w:val="28"/>
          <w:szCs w:val="28"/>
          <w:lang w:eastAsia="ru-RU"/>
        </w:rPr>
      </w:pPr>
      <w:r w:rsidRPr="00D37A25">
        <w:rPr>
          <w:rFonts w:eastAsiaTheme="minorEastAsia"/>
          <w:sz w:val="28"/>
          <w:szCs w:val="28"/>
          <w:lang w:eastAsia="ru-RU"/>
        </w:rPr>
        <w:lastRenderedPageBreak/>
        <w:t>Приложение</w:t>
      </w:r>
    </w:p>
    <w:p w14:paraId="3862895A" w14:textId="77777777" w:rsidR="00693504" w:rsidRPr="00D37A25" w:rsidRDefault="00693504" w:rsidP="00693504">
      <w:pPr>
        <w:adjustRightInd w:val="0"/>
        <w:ind w:firstLine="720"/>
        <w:contextualSpacing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  <w:t xml:space="preserve">к постановлению </w:t>
      </w:r>
      <w:r w:rsidRPr="00D37A25">
        <w:rPr>
          <w:rFonts w:eastAsiaTheme="minorEastAsia"/>
          <w:sz w:val="28"/>
          <w:szCs w:val="28"/>
          <w:lang w:eastAsia="ru-RU"/>
        </w:rPr>
        <w:t>администрации</w:t>
      </w:r>
    </w:p>
    <w:p w14:paraId="373C19A9" w14:textId="77777777" w:rsidR="00693504" w:rsidRPr="00D37A25" w:rsidRDefault="00693504" w:rsidP="00693504">
      <w:pPr>
        <w:adjustRightInd w:val="0"/>
        <w:ind w:firstLine="720"/>
        <w:contextualSpacing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>рабочего поселка Мошково</w:t>
      </w:r>
    </w:p>
    <w:p w14:paraId="17B14BAD" w14:textId="77777777" w:rsidR="00693504" w:rsidRPr="00D37A25" w:rsidRDefault="00693504" w:rsidP="00693504">
      <w:pPr>
        <w:adjustRightInd w:val="0"/>
        <w:ind w:firstLine="720"/>
        <w:contextualSpacing/>
        <w:jc w:val="right"/>
        <w:rPr>
          <w:rFonts w:eastAsiaTheme="minorEastAsia"/>
          <w:sz w:val="28"/>
          <w:szCs w:val="28"/>
          <w:lang w:eastAsia="ru-RU"/>
        </w:rPr>
      </w:pP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  <w:t>Мошковского района</w:t>
      </w:r>
    </w:p>
    <w:p w14:paraId="07B0F92D" w14:textId="77777777" w:rsidR="00693504" w:rsidRPr="00D37A25" w:rsidRDefault="00693504" w:rsidP="00693504">
      <w:pPr>
        <w:adjustRightInd w:val="0"/>
        <w:ind w:firstLine="720"/>
        <w:contextualSpacing/>
        <w:jc w:val="right"/>
        <w:rPr>
          <w:rFonts w:eastAsiaTheme="minorEastAsia"/>
          <w:sz w:val="28"/>
          <w:szCs w:val="28"/>
          <w:lang w:eastAsia="ru-RU"/>
        </w:rPr>
      </w:pP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  <w:t>Новосибирской области</w:t>
      </w:r>
    </w:p>
    <w:p w14:paraId="2B53F835" w14:textId="2ACF060D" w:rsidR="00693504" w:rsidRPr="00D37A25" w:rsidRDefault="00693504" w:rsidP="00693504">
      <w:pPr>
        <w:adjustRightInd w:val="0"/>
        <w:ind w:left="180" w:firstLine="720"/>
        <w:jc w:val="center"/>
        <w:rPr>
          <w:rFonts w:eastAsiaTheme="minorEastAsia"/>
          <w:sz w:val="28"/>
          <w:szCs w:val="28"/>
          <w:lang w:eastAsia="ru-RU"/>
        </w:rPr>
      </w:pP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r w:rsidRPr="00D37A25">
        <w:rPr>
          <w:rFonts w:eastAsiaTheme="minorEastAsia"/>
          <w:sz w:val="28"/>
          <w:szCs w:val="28"/>
          <w:lang w:eastAsia="ru-RU"/>
        </w:rPr>
        <w:tab/>
      </w:r>
      <w:bookmarkStart w:id="0" w:name="_GoBack"/>
      <w:bookmarkEnd w:id="0"/>
    </w:p>
    <w:p w14:paraId="4F65E052" w14:textId="77777777" w:rsidR="0003517B" w:rsidRDefault="0003517B"/>
    <w:p w14:paraId="125B862E" w14:textId="77777777" w:rsidR="00693504" w:rsidRDefault="00693504" w:rsidP="00693504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ПОРЯДОК</w:t>
      </w:r>
    </w:p>
    <w:p w14:paraId="5C3744C3" w14:textId="77777777" w:rsidR="00693504" w:rsidRPr="00693504" w:rsidRDefault="00693504" w:rsidP="00693504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размещения гаражей, </w:t>
      </w:r>
      <w:r w:rsidRPr="0069350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являющихся некапитальными сооружениями, </w:t>
      </w:r>
    </w:p>
    <w:p w14:paraId="4F55D391" w14:textId="77777777" w:rsidR="00693504" w:rsidRPr="00693504" w:rsidRDefault="00693504" w:rsidP="00693504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 w:rsidRPr="0069350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и стоянок технических или других средств передвижения инвалидов </w:t>
      </w:r>
    </w:p>
    <w:p w14:paraId="2AA23CA4" w14:textId="77777777" w:rsidR="00693504" w:rsidRPr="00693504" w:rsidRDefault="00693504" w:rsidP="00693504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 w:rsidRPr="00693504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 xml:space="preserve">на территории </w:t>
      </w:r>
      <w:r w:rsidRPr="00693504">
        <w:rPr>
          <w:rFonts w:eastAsiaTheme="minorEastAsia"/>
          <w:b/>
          <w:sz w:val="28"/>
          <w:szCs w:val="28"/>
        </w:rPr>
        <w:t>рабочего поселка Мошково Мошковского района Новосибирской области</w:t>
      </w:r>
    </w:p>
    <w:p w14:paraId="2CFD26B0" w14:textId="77777777" w:rsidR="00693504" w:rsidRDefault="00693504" w:rsidP="00693504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</w:p>
    <w:p w14:paraId="06C1EFE1" w14:textId="77777777" w:rsidR="00693504" w:rsidRDefault="00693504" w:rsidP="00693504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1. Общие положения</w:t>
      </w:r>
    </w:p>
    <w:p w14:paraId="591C3838" w14:textId="77777777" w:rsidR="00693504" w:rsidRPr="00CA6321" w:rsidRDefault="00693504" w:rsidP="00693504">
      <w:pPr>
        <w:widowControl/>
        <w:adjustRightInd w:val="0"/>
        <w:rPr>
          <w:rFonts w:ascii="Times New Roman CYR" w:eastAsiaTheme="minorHAnsi" w:hAnsi="Times New Roman CYR" w:cs="Times New Roman CYR"/>
          <w:b/>
          <w:bCs/>
          <w:color w:val="000000"/>
          <w:sz w:val="16"/>
          <w:szCs w:val="16"/>
        </w:rPr>
      </w:pPr>
    </w:p>
    <w:p w14:paraId="2AA5A000" w14:textId="77777777" w:rsidR="0069350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1.1. Порядок размещения гаражей, являющихся некапитальными сооружениями, и стоянок технических или других средств передвижения инвалидов на территории </w:t>
      </w:r>
      <w:r w:rsidRPr="00D37A25">
        <w:rPr>
          <w:rFonts w:eastAsiaTheme="minorEastAsia"/>
          <w:sz w:val="28"/>
          <w:szCs w:val="28"/>
        </w:rPr>
        <w:t>рабочего поселка Мошково Мошковского района Новосибирской области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(далее - Порядок) разработан в соответствии с Гражданским кодексом Российской Федерации, Земельным кодексом Российской Федерации, Федеральным законом от 06.10.2003 </w:t>
      </w:r>
      <w:r>
        <w:rPr>
          <w:rFonts w:eastAsiaTheme="minorHAnsi"/>
          <w:color w:val="000000"/>
          <w:sz w:val="28"/>
          <w:szCs w:val="28"/>
        </w:rPr>
        <w:t>№ 131-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eastAsiaTheme="minorHAnsi"/>
          <w:color w:val="000000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color w:val="000000"/>
          <w:sz w:val="28"/>
          <w:szCs w:val="28"/>
        </w:rPr>
        <w:t xml:space="preserve">»,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Уставом </w:t>
      </w:r>
      <w:r w:rsidRPr="00D37A25">
        <w:rPr>
          <w:rFonts w:eastAsiaTheme="minorEastAsia"/>
          <w:sz w:val="28"/>
          <w:szCs w:val="28"/>
          <w:lang w:eastAsia="ru-RU"/>
        </w:rPr>
        <w:t xml:space="preserve">городского поселения </w:t>
      </w:r>
      <w:r w:rsidRPr="00D37A25">
        <w:rPr>
          <w:rFonts w:eastAsiaTheme="minorEastAsia"/>
          <w:sz w:val="28"/>
          <w:szCs w:val="28"/>
        </w:rPr>
        <w:t>рабочего поселка Мошково Мошковского муниципального района Новосибирской области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.</w:t>
      </w:r>
    </w:p>
    <w:p w14:paraId="2EF7E9CE" w14:textId="77777777" w:rsidR="0069350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1.2.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Порядок определяет процедуру размещения гражданами гаражей, являющихся некапитальными сооружениями (далее - гаражи), и стоянок технических или других средств передвижения инвалидов (далее - стоянки) вблизи их места жительства на территории </w:t>
      </w:r>
      <w:r w:rsidRPr="00D37A25">
        <w:rPr>
          <w:rFonts w:eastAsiaTheme="minorEastAsia"/>
          <w:sz w:val="28"/>
          <w:szCs w:val="28"/>
        </w:rPr>
        <w:t>рабочего поселка Мошково Мошковского района Новосибирской области</w:t>
      </w:r>
      <w:r>
        <w:rPr>
          <w:rFonts w:eastAsiaTheme="minorEastAsia"/>
          <w:sz w:val="28"/>
          <w:szCs w:val="28"/>
        </w:rPr>
        <w:t xml:space="preserve"> (далее- поселение)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.</w:t>
      </w:r>
    </w:p>
    <w:p w14:paraId="77D15A73" w14:textId="77777777" w:rsidR="0069350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1.3. Размещение гаражей и стоянок на территории </w:t>
      </w:r>
      <w:r>
        <w:rPr>
          <w:rFonts w:eastAsiaTheme="minorEastAsia"/>
          <w:sz w:val="28"/>
          <w:szCs w:val="28"/>
        </w:rPr>
        <w:t>поселения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осуществляется на основании утверждаемой администрацией поселения схемы размещения таких объектов (далее - схема) в порядке, определенном нормативным правовым актом Новосибирской области. </w:t>
      </w:r>
    </w:p>
    <w:p w14:paraId="0CEB2E17" w14:textId="77777777" w:rsidR="003D7C40" w:rsidRDefault="00693504" w:rsidP="003D7C40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1.4.</w:t>
      </w:r>
      <w:r w:rsid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</w:t>
      </w:r>
      <w:r w:rsidRP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3а использование земель или земельных участков для возведения гаражей взимается плата</w:t>
      </w:r>
      <w:r w:rsidR="003D7C40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, </w:t>
      </w:r>
      <w:r w:rsidR="003D7C40" w:rsidRP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определенная в порядке, установленном</w:t>
      </w:r>
      <w:r w:rsidR="003D7C40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:</w:t>
      </w:r>
    </w:p>
    <w:p w14:paraId="678AE9B6" w14:textId="77777777" w:rsidR="003D7C40" w:rsidRPr="003D7C40" w:rsidRDefault="003D7C40" w:rsidP="003D7C40">
      <w:pPr>
        <w:widowControl/>
        <w:adjustRightInd w:val="0"/>
        <w:ind w:firstLine="708"/>
        <w:jc w:val="both"/>
        <w:rPr>
          <w:sz w:val="28"/>
          <w:szCs w:val="28"/>
        </w:rPr>
      </w:pPr>
      <w:r w:rsidRPr="003D7C40">
        <w:rPr>
          <w:rFonts w:eastAsiaTheme="minorHAnsi"/>
          <w:sz w:val="28"/>
          <w:szCs w:val="28"/>
        </w:rPr>
        <w:t xml:space="preserve">1.4.1. </w:t>
      </w:r>
      <w:r w:rsidRPr="003D7C40">
        <w:rPr>
          <w:sz w:val="28"/>
          <w:szCs w:val="28"/>
        </w:rPr>
        <w:t>органом государственной власти субъекта Российской Федерации в отношении земельных участков, находящихся в собственности субъекта Российской Федерации, земель или земельных участков, государственная собственность на которые не разграничена;</w:t>
      </w:r>
    </w:p>
    <w:p w14:paraId="3587ED15" w14:textId="7FF4AFC3" w:rsidR="00693504" w:rsidRPr="003D7C40" w:rsidRDefault="003D7C40" w:rsidP="003D7C40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3D7C40">
        <w:rPr>
          <w:sz w:val="28"/>
          <w:szCs w:val="28"/>
        </w:rPr>
        <w:t>1.4.2. органом местного самоуправления в отношении земельных участков, находящихся в муниципальной собственности.</w:t>
      </w:r>
    </w:p>
    <w:p w14:paraId="3A9F097C" w14:textId="77777777" w:rsidR="0069350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Использование земель или земельных участков для стоянки, а также для возведения гаражей отдельными категориями граждан, перечень которых устанавливается органами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государственной власти Новосибирской области, осуществляется бесплатно.</w:t>
      </w:r>
    </w:p>
    <w:p w14:paraId="023B9F23" w14:textId="78155BEB" w:rsidR="0069350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1.5. Использование земель или земельных участков для размещения гаражей и стоянок осуществляется без предоставления земельных участков</w:t>
      </w:r>
      <w:r w:rsidR="003F58D3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на основании договора на размещение и эксплуатацию гаража (стоянки) (далее - договор на размещение).</w:t>
      </w:r>
    </w:p>
    <w:p w14:paraId="66744D2A" w14:textId="420C0386" w:rsidR="003F58D3" w:rsidRDefault="003F58D3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 w:rsidRPr="006E6E1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lastRenderedPageBreak/>
        <w:t>1.6. Земельный участок для размещения гаражей предоставляется из расчета одно место на одно жилое помещение (квартиру), в том числе при наличии у собственника (нанимателя) нескольких жилых помещений в одном многоквартирном доме</w:t>
      </w:r>
      <w:r w:rsidR="009F0D80" w:rsidRPr="006E6E1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</w:t>
      </w:r>
    </w:p>
    <w:p w14:paraId="4454A0F6" w14:textId="77777777" w:rsidR="00693504" w:rsidRP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16"/>
          <w:szCs w:val="16"/>
        </w:rPr>
      </w:pPr>
    </w:p>
    <w:p w14:paraId="7DAFCD64" w14:textId="77777777" w:rsidR="00693504" w:rsidRDefault="00693504" w:rsidP="00CA6321">
      <w:pPr>
        <w:widowControl/>
        <w:adjustRightInd w:val="0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</w:rPr>
        <w:t>Заключение договора на размещение</w:t>
      </w:r>
    </w:p>
    <w:p w14:paraId="5C6765DE" w14:textId="77777777" w:rsidR="00693504" w:rsidRPr="00CA6321" w:rsidRDefault="00693504" w:rsidP="00CA6321">
      <w:pPr>
        <w:widowControl/>
        <w:adjustRightInd w:val="0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16"/>
          <w:szCs w:val="16"/>
        </w:rPr>
      </w:pPr>
    </w:p>
    <w:p w14:paraId="05BBEF43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2.1. Гражданин, заинтересованный в размещении на территории поселения гаража или стоянки (далее - заявитель), обращается в администрацию </w:t>
      </w:r>
      <w:r w:rsidR="00CA6321" w:rsidRPr="00D37A25">
        <w:rPr>
          <w:rFonts w:eastAsiaTheme="minorEastAsia"/>
          <w:sz w:val="28"/>
          <w:szCs w:val="28"/>
        </w:rPr>
        <w:t>рабочего поселка Мошково Мошковского района Новосибирской области</w:t>
      </w:r>
      <w:r w:rsid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(далее - администрация) с письменным заявлением о заключении договора на размещение (далее - заявление). </w:t>
      </w:r>
    </w:p>
    <w:p w14:paraId="15D68940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2.2. В заявлении должны быть указаны: </w:t>
      </w:r>
    </w:p>
    <w:p w14:paraId="625C20A8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фамилия, имя, отчество (при наличии), </w:t>
      </w:r>
    </w:p>
    <w:p w14:paraId="035DC705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место жительства заявителя, </w:t>
      </w:r>
    </w:p>
    <w:p w14:paraId="3FA8B334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реквизиты документа, удостоверяющего его личность; </w:t>
      </w:r>
    </w:p>
    <w:p w14:paraId="45EFA80F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фамилия, имя, отчество (при наличии) представителя заявителя,</w:t>
      </w:r>
    </w:p>
    <w:p w14:paraId="160F1CF2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реквизиты документа, подтверждающего его полномочия (в случае, если заявление подается представителем заявителя); </w:t>
      </w:r>
    </w:p>
    <w:p w14:paraId="5CD62D0E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почтовый адрес, адрес электронной почты, номер телефона для связи с заявителем или представителем заявителя; </w:t>
      </w:r>
    </w:p>
    <w:p w14:paraId="1F8B5452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сведения о наличии у заявителя права, предусмотренного абзацем вторым пункта 1.4, абзацем вторым пункта 2.5 Порядка; </w:t>
      </w:r>
    </w:p>
    <w:p w14:paraId="3F2E8649" w14:textId="77777777" w:rsidR="00200174" w:rsidRP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порядковый номер, адресный ориентир места размещения гаража (стоянки) в </w:t>
      </w:r>
      <w:r w:rsidRPr="00CA6321">
        <w:rPr>
          <w:rFonts w:ascii="Times New Roman CYR" w:eastAsiaTheme="minorHAnsi" w:hAnsi="Times New Roman CYR" w:cs="Times New Roman CYR"/>
          <w:sz w:val="28"/>
          <w:szCs w:val="28"/>
        </w:rPr>
        <w:t xml:space="preserve">соответствии со схемой; </w:t>
      </w:r>
    </w:p>
    <w:p w14:paraId="76E276B5" w14:textId="77777777" w:rsidR="00200174" w:rsidRP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CA6321">
        <w:rPr>
          <w:rFonts w:ascii="Times New Roman CYR" w:eastAsiaTheme="minorHAnsi" w:hAnsi="Times New Roman CYR" w:cs="Times New Roman CYR"/>
          <w:sz w:val="28"/>
          <w:szCs w:val="28"/>
        </w:rPr>
        <w:t xml:space="preserve">предполагаемый срок использования земель или земельного участка для размещения гаража (стоянки) (в пределах срока, установленного пунктом 2.11 Порядка). </w:t>
      </w:r>
    </w:p>
    <w:p w14:paraId="68F0F5F0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2.3. К заявлению прилагаются следующие документы: </w:t>
      </w:r>
    </w:p>
    <w:p w14:paraId="7F17DF83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копия документа, удостоверяющего личность заявителя; </w:t>
      </w:r>
    </w:p>
    <w:p w14:paraId="51E690EF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копии документов, удостоверяющих личность и полномочия представителя заявителя (в случае, если заявление подается представителем заявителя); </w:t>
      </w:r>
    </w:p>
    <w:p w14:paraId="155313D8" w14:textId="598D4ABE" w:rsidR="0069350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копии документов, подтверждающих наличие у заявителя права, предусмотренного абзацем вторым пункта 1.4, абзацем вторым пункта 2.5 Порядка, в том числе документа, подтверждающего факт установления инвалидности (в случае указания соответствующих сведений в заявлении).</w:t>
      </w:r>
    </w:p>
    <w:p w14:paraId="1C795024" w14:textId="7AC02049" w:rsidR="002E15F2" w:rsidRDefault="006E6E1F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копи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я</w:t>
      </w:r>
      <w:r w:rsidRPr="006E6E1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</w:t>
      </w:r>
      <w:r w:rsidR="009F0D80" w:rsidRPr="006E6E1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документ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а</w:t>
      </w:r>
      <w:r w:rsidR="009F0D80" w:rsidRPr="006E6E1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подтверждающего</w:t>
      </w:r>
      <w:r w:rsidR="002E15F2" w:rsidRPr="006E6E1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владени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е</w:t>
      </w:r>
      <w:r w:rsidR="002E15F2" w:rsidRPr="006E6E1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транспортным средством;</w:t>
      </w:r>
    </w:p>
    <w:p w14:paraId="2F2CF1FA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Если указанный в абзаце четвертом настоящего пункта документ, подтверждающий факт установления инвалидности, не представлен заявителем по собственной инициативе, содержащиеся в нем сведения запрашиваются администрацией в порядке межведомственного информационного взаимодействия. </w:t>
      </w:r>
    </w:p>
    <w:p w14:paraId="6A4BD99C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2.4. Администрация в течение двух </w:t>
      </w:r>
      <w:r w:rsid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рабочих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дней со дня регистрации заявления направляет указанное заявление и приложенные к нему документы на рассмотрение в комиссию, персональный состав и регламент работы которой </w:t>
      </w:r>
      <w:r w:rsidRPr="006E6E1F">
        <w:rPr>
          <w:rFonts w:ascii="Times New Roman CYR" w:eastAsiaTheme="minorHAnsi" w:hAnsi="Times New Roman CYR" w:cs="Times New Roman CYR"/>
          <w:sz w:val="28"/>
          <w:szCs w:val="28"/>
        </w:rPr>
        <w:t xml:space="preserve">утверждается </w:t>
      </w:r>
      <w:r w:rsidR="00200174" w:rsidRPr="006E6E1F">
        <w:rPr>
          <w:rFonts w:ascii="Times New Roman CYR" w:eastAsiaTheme="minorHAnsi" w:hAnsi="Times New Roman CYR" w:cs="Times New Roman CYR"/>
          <w:sz w:val="28"/>
          <w:szCs w:val="28"/>
        </w:rPr>
        <w:t>постановлением</w:t>
      </w:r>
      <w:r w:rsidRPr="006E6E1F">
        <w:rPr>
          <w:rFonts w:ascii="Times New Roman CYR" w:eastAsiaTheme="minorHAnsi" w:hAnsi="Times New Roman CYR" w:cs="Times New Roman CYR"/>
          <w:sz w:val="28"/>
          <w:szCs w:val="28"/>
        </w:rPr>
        <w:t xml:space="preserve"> главы </w:t>
      </w:r>
      <w:r w:rsidR="00200174" w:rsidRPr="006E6E1F">
        <w:rPr>
          <w:rFonts w:ascii="Times New Roman CYR" w:eastAsiaTheme="minorHAnsi" w:hAnsi="Times New Roman CYR" w:cs="Times New Roman CYR"/>
          <w:sz w:val="28"/>
          <w:szCs w:val="28"/>
        </w:rPr>
        <w:t>поселения</w:t>
      </w:r>
      <w:r w:rsidRPr="006E6E1F">
        <w:rPr>
          <w:rFonts w:ascii="Times New Roman CYR" w:eastAsiaTheme="minorHAnsi" w:hAnsi="Times New Roman CYR" w:cs="Times New Roman CYR"/>
          <w:sz w:val="28"/>
          <w:szCs w:val="28"/>
        </w:rPr>
        <w:t xml:space="preserve">. </w:t>
      </w:r>
    </w:p>
    <w:p w14:paraId="7AE8350C" w14:textId="77777777" w:rsidR="0069350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2.5. Заявления рассматриваются комиссией в порядке их поступления, за исключением случая, предусмотренного абзацем вторым настоящего пункта.</w:t>
      </w:r>
    </w:p>
    <w:p w14:paraId="39480578" w14:textId="77777777" w:rsidR="00200174" w:rsidRPr="006E6E1F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</w:rPr>
      </w:pPr>
      <w:r w:rsidRPr="006E6E1F">
        <w:rPr>
          <w:rFonts w:ascii="Times New Roman CYR" w:eastAsiaTheme="minorHAnsi" w:hAnsi="Times New Roman CYR" w:cs="Times New Roman CYR"/>
          <w:sz w:val="28"/>
          <w:szCs w:val="28"/>
        </w:rPr>
        <w:lastRenderedPageBreak/>
        <w:t xml:space="preserve">При рассмотрении заявлений должно быть обеспечено внеочередное право инвалидов на использование земель или земельных участков для размещения гаража (стоянки). </w:t>
      </w:r>
    </w:p>
    <w:p w14:paraId="1B06AD07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2.6. </w:t>
      </w:r>
      <w:r w:rsidR="00200174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К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омиссия в течение 10 </w:t>
      </w:r>
      <w:r w:rsid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рабочих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дней со дня регистрации документов, направленных администрацией, осуществляет их рассмотрение и</w:t>
      </w:r>
      <w:r w:rsid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принимает решение о возможности заключения договора на размещение либо об отказе в заключении договора на размещение. </w:t>
      </w:r>
    </w:p>
    <w:p w14:paraId="6A28B69D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2.7. В случае принятия комиссией решения об отказе в заключении договора на размещение администрация в течение пяти </w:t>
      </w:r>
      <w:r w:rsid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рабочих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дней со дня принятия такого решения направляет заявителю письменный отказ в заключении договора на размещение с указанием оснований отказа и возвращает заявителю приложенные к заявлению документы. </w:t>
      </w:r>
    </w:p>
    <w:p w14:paraId="36F29368" w14:textId="77777777" w:rsid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2.8. Основания для отказа в заключении договора на размещение: </w:t>
      </w:r>
    </w:p>
    <w:p w14:paraId="130DC59D" w14:textId="77777777" w:rsid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несоответствие заявления требованиям, предусмотренным пунктом 2.2 Порядка; </w:t>
      </w:r>
    </w:p>
    <w:p w14:paraId="1262E0CB" w14:textId="77777777" w:rsid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несоответствие представленных документов требованиям, предусмотренным пунктом 2.3 Порядка; </w:t>
      </w:r>
    </w:p>
    <w:p w14:paraId="76568D88" w14:textId="77777777" w:rsid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указанное в заявлении место размещения гаража (стоянки) не предусмотрено схемой; </w:t>
      </w:r>
    </w:p>
    <w:p w14:paraId="718086AD" w14:textId="77777777" w:rsid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указанный в заявлении предполагаемый срок использования земель или земельного участка для размещения гаража (стоянки) превышает срок, установленный пунктом 2.11 Порядка; </w:t>
      </w:r>
    </w:p>
    <w:p w14:paraId="6ABB86D1" w14:textId="77777777" w:rsid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земельный участок обременен правами третьих лиц; </w:t>
      </w:r>
    </w:p>
    <w:p w14:paraId="372FF663" w14:textId="77777777" w:rsid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в отношении указанного в заявлении места размещения гаража (стоянки) комиссией принято решение о возможности заключения договора на размещение с иным гражданином; </w:t>
      </w:r>
    </w:p>
    <w:p w14:paraId="460C1479" w14:textId="77777777" w:rsid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подача документов, содержащих недостоверные сведения;</w:t>
      </w:r>
    </w:p>
    <w:p w14:paraId="587A3DFF" w14:textId="77777777" w:rsidR="00CA6321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несоответствие размещения гаража (стоянки) требованиям нормативных правовых актов Российской Федерации, Новосибирской области и муниципальных правовых актов </w:t>
      </w:r>
      <w:r w:rsid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поселения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;</w:t>
      </w:r>
    </w:p>
    <w:p w14:paraId="64A949E2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земельный участок не является муниципальной собственностью либо земля или земельный участок не относятся к землям или земельным участкам, государственная собственность на которые не разграничена. </w:t>
      </w:r>
    </w:p>
    <w:p w14:paraId="4D8452AB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2.9. В случае принятия комиссией решения о возможности заключения договора на размещение администрация в течение пяти </w:t>
      </w:r>
      <w:r w:rsid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рабочих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дней со дня принятия такого решения заключает с заявителем договор на размещение.</w:t>
      </w:r>
    </w:p>
    <w:p w14:paraId="686455B7" w14:textId="77777777" w:rsidR="0069350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2.10. Договор на размещение должен содержать: фамилию, имя, отчество (при наличии), место жительства гражданина, с которым заключается договор на размещение; цель использования земель или земельного участка (для размещения гаража или стоянки); порядковый номер, адресный ориентир места размещения гаража (стоянки) в соответствии со схемой; срок действия договора на размещение; размер платы, предусмотренной абзацем первым пункта 1.4 Порядка, порядок, условия и сроки внесения такой платы либо указание на бесплатное использование земель или земельного участка; права, обязанности и ответственность сторон договора на размещение; порядок расторжения и прекращения договора на размещение.</w:t>
      </w:r>
    </w:p>
    <w:p w14:paraId="6C394763" w14:textId="77777777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Обязательным приложением к договору на размещение является фрагмент из схемы с отображением места размещения гаража (стоянки). </w:t>
      </w:r>
    </w:p>
    <w:p w14:paraId="6C748F1B" w14:textId="45482CCA" w:rsidR="00200174" w:rsidRDefault="00693504" w:rsidP="00CA6321">
      <w:pPr>
        <w:widowControl/>
        <w:adjustRightInd w:val="0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lastRenderedPageBreak/>
        <w:t xml:space="preserve">2.11. Договор на размещение заключается на срок, указанный в заявлении, но не более </w:t>
      </w:r>
      <w:r w:rsidRPr="006E6E1F">
        <w:rPr>
          <w:rFonts w:ascii="Times New Roman CYR" w:eastAsiaTheme="minorHAnsi" w:hAnsi="Times New Roman CYR" w:cs="Times New Roman CYR"/>
          <w:sz w:val="28"/>
          <w:szCs w:val="28"/>
        </w:rPr>
        <w:t xml:space="preserve">чем на </w:t>
      </w:r>
      <w:r w:rsidR="006E6E1F" w:rsidRPr="006E6E1F">
        <w:rPr>
          <w:rFonts w:ascii="Times New Roman CYR" w:eastAsiaTheme="minorHAnsi" w:hAnsi="Times New Roman CYR" w:cs="Times New Roman CYR"/>
          <w:sz w:val="28"/>
          <w:szCs w:val="28"/>
        </w:rPr>
        <w:t>2</w:t>
      </w:r>
      <w:r w:rsidR="00CA6321" w:rsidRPr="006E6E1F">
        <w:rPr>
          <w:rFonts w:ascii="Times New Roman CYR" w:eastAsiaTheme="minorHAnsi" w:hAnsi="Times New Roman CYR" w:cs="Times New Roman CYR"/>
          <w:sz w:val="28"/>
          <w:szCs w:val="28"/>
        </w:rPr>
        <w:t xml:space="preserve"> года</w:t>
      </w:r>
      <w:r w:rsidRPr="006E6E1F">
        <w:rPr>
          <w:rFonts w:ascii="Times New Roman CYR" w:eastAsiaTheme="minorHAnsi" w:hAnsi="Times New Roman CYR" w:cs="Times New Roman CYR"/>
          <w:sz w:val="28"/>
          <w:szCs w:val="28"/>
        </w:rPr>
        <w:t xml:space="preserve">. </w:t>
      </w:r>
    </w:p>
    <w:p w14:paraId="4EA2FF9C" w14:textId="77777777" w:rsidR="00693504" w:rsidRDefault="00693504" w:rsidP="00CA6321">
      <w:pPr>
        <w:widowControl/>
        <w:adjustRightInd w:val="0"/>
        <w:ind w:firstLine="708"/>
        <w:jc w:val="both"/>
        <w:rPr>
          <w:rFonts w:ascii="Segoe UI" w:eastAsiaTheme="minorHAnsi" w:hAnsi="Segoe UI" w:cs="Segoe UI"/>
          <w:sz w:val="20"/>
          <w:szCs w:val="20"/>
        </w:rPr>
      </w:pP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2.12. Исключение места размещения гаража (стоянки) из схемы, нарушение при размещении и эксплуатации гаража (стоянки) требований, предусмотренных нормативными правовыми актами Российской Федерации, Новосибирской области, муниципальными правовыми актами </w:t>
      </w:r>
      <w:r w:rsidR="00CA632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поселения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, а также нарушение условий договора на размещение в случаях, определенных таким договором, являются основаниями расторжения договора на размещение.</w:t>
      </w:r>
    </w:p>
    <w:p w14:paraId="5E34E6CD" w14:textId="77777777" w:rsidR="00693504" w:rsidRDefault="00693504" w:rsidP="00CA6321">
      <w:pPr>
        <w:jc w:val="both"/>
      </w:pPr>
    </w:p>
    <w:sectPr w:rsidR="00693504" w:rsidSect="00CA6321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04"/>
    <w:rsid w:val="0003517B"/>
    <w:rsid w:val="00200174"/>
    <w:rsid w:val="002E15F2"/>
    <w:rsid w:val="003D7C40"/>
    <w:rsid w:val="003F58D3"/>
    <w:rsid w:val="005E3BB9"/>
    <w:rsid w:val="00693504"/>
    <w:rsid w:val="006E6E1F"/>
    <w:rsid w:val="009F0D80"/>
    <w:rsid w:val="00CA6321"/>
    <w:rsid w:val="00E169EB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2D67"/>
  <w15:chartTrackingRefBased/>
  <w15:docId w15:val="{B3021099-4EFF-48FC-B5AE-F25207E6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3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9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9EB"/>
    <w:rPr>
      <w:rFonts w:ascii="Segoe UI" w:eastAsia="Times New Roman" w:hAnsi="Segoe UI" w:cs="Segoe UI"/>
      <w:sz w:val="18"/>
      <w:szCs w:val="18"/>
    </w:rPr>
  </w:style>
  <w:style w:type="paragraph" w:customStyle="1" w:styleId="s1">
    <w:name w:val="s_1"/>
    <w:basedOn w:val="a"/>
    <w:rsid w:val="003D7C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cp:lastPrinted>2022-09-20T05:40:00Z</cp:lastPrinted>
  <dcterms:created xsi:type="dcterms:W3CDTF">2022-09-21T02:17:00Z</dcterms:created>
  <dcterms:modified xsi:type="dcterms:W3CDTF">2022-09-21T02:17:00Z</dcterms:modified>
</cp:coreProperties>
</file>