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F8" w:rsidRDefault="009E06F8" w:rsidP="00C00ED4">
      <w:pPr>
        <w:pStyle w:val="a3"/>
        <w:shd w:val="clear" w:color="auto" w:fill="FFFFFF"/>
        <w:spacing w:before="0" w:beforeAutospacing="0" w:after="120" w:afterAutospacing="0" w:line="264" w:lineRule="atLeast"/>
        <w:jc w:val="center"/>
        <w:rPr>
          <w:color w:val="333333"/>
          <w:sz w:val="28"/>
          <w:szCs w:val="28"/>
        </w:rPr>
      </w:pPr>
      <w:r w:rsidRPr="009E06F8">
        <w:rPr>
          <w:b/>
          <w:color w:val="333333"/>
          <w:sz w:val="28"/>
          <w:szCs w:val="28"/>
        </w:rPr>
        <w:t>Электрический ток является одним из распро</w:t>
      </w:r>
      <w:r w:rsidR="00C00ED4">
        <w:rPr>
          <w:b/>
          <w:color w:val="333333"/>
          <w:sz w:val="28"/>
          <w:szCs w:val="28"/>
        </w:rPr>
        <w:t>страненных источников зажигания.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Мы не случайно поставили его на второе место после открытого огня, так как более 20% пожаров происходит вследствие аварийной работы электрических сетей и приборов.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Необходимо отметить, что данный вид источников зажигания менее опасен, чем откры</w:t>
      </w:r>
      <w:r w:rsidRPr="009E06F8">
        <w:rPr>
          <w:color w:val="333333"/>
          <w:sz w:val="28"/>
          <w:szCs w:val="28"/>
        </w:rPr>
        <w:softHyphen/>
        <w:t>тый огонь и, при правильной эксплуатации электросети, наличии надежных защитных уст</w:t>
      </w:r>
      <w:r w:rsidRPr="009E06F8">
        <w:rPr>
          <w:color w:val="333333"/>
          <w:sz w:val="28"/>
          <w:szCs w:val="28"/>
        </w:rPr>
        <w:softHyphen/>
        <w:t>ройств, вероятность пожара сводится к нулю.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Что необходимо знать о пожарной опасности электроустановок, т.е. жилого (хозяйствен</w:t>
      </w:r>
      <w:r w:rsidRPr="009E06F8">
        <w:rPr>
          <w:color w:val="333333"/>
          <w:sz w:val="28"/>
          <w:szCs w:val="28"/>
        </w:rPr>
        <w:softHyphen/>
        <w:t>ного и т.п.) помещения вместе со всеми электрическими сетями, коммуникациями и прибора</w:t>
      </w:r>
      <w:r w:rsidRPr="009E06F8">
        <w:rPr>
          <w:color w:val="333333"/>
          <w:sz w:val="28"/>
          <w:szCs w:val="28"/>
        </w:rPr>
        <w:softHyphen/>
        <w:t>ми? Прежде всего, что источником зажигания является тепло, выделяемое электрическими сетями и приборами в аварийных режимах работы. Короткое замыкание, перегрузка, переход</w:t>
      </w:r>
      <w:r w:rsidRPr="009E06F8">
        <w:rPr>
          <w:color w:val="333333"/>
          <w:sz w:val="28"/>
          <w:szCs w:val="28"/>
        </w:rPr>
        <w:softHyphen/>
        <w:t>ные сопротивления — характерные проявления аварийных режимов.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 xml:space="preserve">В </w:t>
      </w:r>
      <w:proofErr w:type="spellStart"/>
      <w:r w:rsidRPr="009E06F8">
        <w:rPr>
          <w:color w:val="333333"/>
          <w:sz w:val="28"/>
          <w:szCs w:val="28"/>
        </w:rPr>
        <w:t>ППБ</w:t>
      </w:r>
      <w:proofErr w:type="spellEnd"/>
      <w:r w:rsidRPr="009E06F8">
        <w:rPr>
          <w:color w:val="333333"/>
          <w:sz w:val="28"/>
          <w:szCs w:val="28"/>
        </w:rPr>
        <w:t xml:space="preserve"> 01 записано, что монтаж и эксплуатация электросетей и оборудования должны производиться в соответствии с требованиями Правил устройства электроустановок и Правил технической эксплуатации электроустановок потребителей. А эти документы, в свою оче</w:t>
      </w:r>
      <w:r w:rsidRPr="009E06F8">
        <w:rPr>
          <w:color w:val="333333"/>
          <w:sz w:val="28"/>
          <w:szCs w:val="28"/>
        </w:rPr>
        <w:softHyphen/>
        <w:t>редь, требуют, чтобы все электротехнические работы проводились специально обученным квалифицированным персоналом.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Все электротехнические работы в квартирах граждан про</w:t>
      </w:r>
      <w:r w:rsidRPr="009E06F8">
        <w:rPr>
          <w:color w:val="333333"/>
          <w:sz w:val="28"/>
          <w:szCs w:val="28"/>
        </w:rPr>
        <w:softHyphen/>
        <w:t>водятся по их заявкам через диспетчерскую службу ремонтно-эксплуатационного предпри</w:t>
      </w:r>
      <w:r w:rsidRPr="009E06F8">
        <w:rPr>
          <w:color w:val="333333"/>
          <w:sz w:val="28"/>
          <w:szCs w:val="28"/>
        </w:rPr>
        <w:softHyphen/>
        <w:t xml:space="preserve">ятия, обслуживающего дом. Диспетчер </w:t>
      </w:r>
      <w:proofErr w:type="spellStart"/>
      <w:r w:rsidRPr="009E06F8">
        <w:rPr>
          <w:color w:val="333333"/>
          <w:sz w:val="28"/>
          <w:szCs w:val="28"/>
        </w:rPr>
        <w:t>ОДС</w:t>
      </w:r>
      <w:proofErr w:type="spellEnd"/>
      <w:r w:rsidRPr="009E06F8">
        <w:rPr>
          <w:color w:val="333333"/>
          <w:sz w:val="28"/>
          <w:szCs w:val="28"/>
        </w:rPr>
        <w:t>, приняв заявку на устранение неисправности, обязан сообщить номер заявки в соответствии с записью в специальном журнале. Квартиро</w:t>
      </w:r>
      <w:r w:rsidRPr="009E06F8">
        <w:rPr>
          <w:color w:val="333333"/>
          <w:sz w:val="28"/>
          <w:szCs w:val="28"/>
        </w:rPr>
        <w:softHyphen/>
        <w:t>съемщик же, до устранения неисправности в электросети, обязан обесточить аварийный уча</w:t>
      </w:r>
      <w:r w:rsidRPr="009E06F8">
        <w:rPr>
          <w:color w:val="333333"/>
          <w:sz w:val="28"/>
          <w:szCs w:val="28"/>
        </w:rPr>
        <w:softHyphen/>
        <w:t>сток.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Жилищно-эксплуатационные организации в своей работе руководствуются “Правилами и нормами технической эксплуатации жилищного фонда”. Этот документ разграничивает от</w:t>
      </w:r>
      <w:r w:rsidRPr="009E06F8">
        <w:rPr>
          <w:color w:val="333333"/>
          <w:sz w:val="28"/>
          <w:szCs w:val="28"/>
        </w:rPr>
        <w:softHyphen/>
        <w:t>ветственность за правильную эксплуатацию внутридомовых электросетей: жилищно-экс</w:t>
      </w:r>
      <w:r w:rsidRPr="009E06F8">
        <w:rPr>
          <w:color w:val="333333"/>
          <w:sz w:val="28"/>
          <w:szCs w:val="28"/>
        </w:rPr>
        <w:softHyphen/>
        <w:t>плуатационная организация — до входных зажимов квартирных счетчиков электрической энергии; в квартирах ответственность возлагается на квартиросъемщиков. Поэтому сформу</w:t>
      </w:r>
      <w:r w:rsidRPr="009E06F8">
        <w:rPr>
          <w:color w:val="333333"/>
          <w:sz w:val="28"/>
          <w:szCs w:val="28"/>
        </w:rPr>
        <w:softHyphen/>
        <w:t>лируем общие принципы обеспечения пожарной безопасности электроустановок.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Осмотр электроустановок начнем с ввода электросети в квартиру. На вводе устанавли</w:t>
      </w:r>
      <w:r w:rsidRPr="009E06F8">
        <w:rPr>
          <w:color w:val="333333"/>
          <w:sz w:val="28"/>
          <w:szCs w:val="28"/>
        </w:rPr>
        <w:softHyphen/>
        <w:t>вается электрический счетчик с предохранителями. Предохранители рассчитаны на пропус</w:t>
      </w:r>
      <w:r w:rsidRPr="009E06F8">
        <w:rPr>
          <w:color w:val="333333"/>
          <w:sz w:val="28"/>
          <w:szCs w:val="28"/>
        </w:rPr>
        <w:softHyphen/>
        <w:t>кание определенного количества электроэнергии, соответствующего толщине сечения элек</w:t>
      </w:r>
      <w:r w:rsidRPr="009E06F8">
        <w:rPr>
          <w:color w:val="333333"/>
          <w:sz w:val="28"/>
          <w:szCs w:val="28"/>
        </w:rPr>
        <w:softHyphen/>
        <w:t>трических проводов внутриквартирной сети. Оптимальными для осветительной сети квартир в 220</w:t>
      </w:r>
      <w:proofErr w:type="gramStart"/>
      <w:r w:rsidRPr="009E06F8">
        <w:rPr>
          <w:color w:val="333333"/>
          <w:sz w:val="28"/>
          <w:szCs w:val="28"/>
        </w:rPr>
        <w:t xml:space="preserve"> В</w:t>
      </w:r>
      <w:proofErr w:type="gramEnd"/>
      <w:r w:rsidRPr="009E06F8">
        <w:rPr>
          <w:color w:val="333333"/>
          <w:sz w:val="28"/>
          <w:szCs w:val="28"/>
        </w:rPr>
        <w:t xml:space="preserve"> являются пробковые или автоматические предохранители на 6 ампер для жилых ком</w:t>
      </w:r>
      <w:r w:rsidRPr="009E06F8">
        <w:rPr>
          <w:color w:val="333333"/>
          <w:sz w:val="28"/>
          <w:szCs w:val="28"/>
        </w:rPr>
        <w:softHyphen/>
        <w:t xml:space="preserve">нат и 10-16 ампер — для кухни и санузла. Более </w:t>
      </w:r>
      <w:r w:rsidRPr="009E06F8">
        <w:rPr>
          <w:color w:val="333333"/>
          <w:sz w:val="28"/>
          <w:szCs w:val="28"/>
        </w:rPr>
        <w:lastRenderedPageBreak/>
        <w:t>мощные предохранители в 25 ампер уста</w:t>
      </w:r>
      <w:r w:rsidRPr="009E06F8">
        <w:rPr>
          <w:color w:val="333333"/>
          <w:sz w:val="28"/>
          <w:szCs w:val="28"/>
        </w:rPr>
        <w:softHyphen/>
        <w:t>навливаются в электрических сетях с напряжением в 220-380</w:t>
      </w:r>
      <w:proofErr w:type="gramStart"/>
      <w:r w:rsidRPr="009E06F8">
        <w:rPr>
          <w:color w:val="333333"/>
          <w:sz w:val="28"/>
          <w:szCs w:val="28"/>
        </w:rPr>
        <w:t xml:space="preserve"> В</w:t>
      </w:r>
      <w:proofErr w:type="gramEnd"/>
      <w:r w:rsidRPr="009E06F8">
        <w:rPr>
          <w:color w:val="333333"/>
          <w:sz w:val="28"/>
          <w:szCs w:val="28"/>
        </w:rPr>
        <w:t xml:space="preserve"> (например, для электроплит).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В последнее время для обеспечения безопасности электросети устанавливаются уст</w:t>
      </w:r>
      <w:r w:rsidRPr="009E06F8">
        <w:rPr>
          <w:color w:val="333333"/>
          <w:sz w:val="28"/>
          <w:szCs w:val="28"/>
        </w:rPr>
        <w:softHyphen/>
        <w:t>ройства электрозащитного и противопожарного отключения. Принцип их действия основан на отключении электросети в случае ее ава</w:t>
      </w:r>
      <w:r w:rsidRPr="009E06F8">
        <w:rPr>
          <w:color w:val="333333"/>
          <w:sz w:val="28"/>
          <w:szCs w:val="28"/>
        </w:rPr>
        <w:softHyphen/>
        <w:t xml:space="preserve">рийного режима работы, в том числе </w:t>
      </w:r>
      <w:proofErr w:type="gramStart"/>
      <w:r w:rsidRPr="009E06F8">
        <w:rPr>
          <w:color w:val="333333"/>
          <w:sz w:val="28"/>
          <w:szCs w:val="28"/>
        </w:rPr>
        <w:t>при</w:t>
      </w:r>
      <w:proofErr w:type="gramEnd"/>
      <w:r w:rsidRPr="009E06F8">
        <w:rPr>
          <w:color w:val="333333"/>
          <w:sz w:val="28"/>
          <w:szCs w:val="28"/>
        </w:rPr>
        <w:t xml:space="preserve"> </w:t>
      </w:r>
      <w:proofErr w:type="gramStart"/>
      <w:r w:rsidRPr="009E06F8">
        <w:rPr>
          <w:color w:val="333333"/>
          <w:sz w:val="28"/>
          <w:szCs w:val="28"/>
        </w:rPr>
        <w:t>появления</w:t>
      </w:r>
      <w:proofErr w:type="gramEnd"/>
      <w:r w:rsidRPr="009E06F8">
        <w:rPr>
          <w:color w:val="333333"/>
          <w:sz w:val="28"/>
          <w:szCs w:val="28"/>
        </w:rPr>
        <w:t xml:space="preserve"> тока утечки от 10 до 100 миллиампер (токи утечки в 300 мА и более могут вызвать возгорание изоляции проводников). При этом время отключения составляет всего лишь 0,03 секунды. Токи утечки появляются в случаях, когда происходит контакт человека с открытыми токопроводящими частями электрооборудо</w:t>
      </w:r>
      <w:r w:rsidRPr="009E06F8">
        <w:rPr>
          <w:color w:val="333333"/>
          <w:sz w:val="28"/>
          <w:szCs w:val="28"/>
        </w:rPr>
        <w:softHyphen/>
        <w:t>вания, а также при потере изоляцией электропроводки диэлектрических свойств и замыкании их между собой или на землю (протекающий через тело человека ток до 30 мА не вызывает смертельного исхода).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Теперь пойдем дальше. К каждой линии электросети должно подключаться столько электроприборов, чтобы их общая мощность не превышала расчетной мощности сети. Для сети освещения в 220</w:t>
      </w:r>
      <w:proofErr w:type="gramStart"/>
      <w:r w:rsidRPr="009E06F8">
        <w:rPr>
          <w:color w:val="333333"/>
          <w:sz w:val="28"/>
          <w:szCs w:val="28"/>
        </w:rPr>
        <w:t xml:space="preserve"> В</w:t>
      </w:r>
      <w:proofErr w:type="gramEnd"/>
      <w:r w:rsidRPr="009E06F8">
        <w:rPr>
          <w:color w:val="333333"/>
          <w:sz w:val="28"/>
          <w:szCs w:val="28"/>
        </w:rPr>
        <w:t xml:space="preserve"> с предохранителями в 6 А мощность составляет 1,3 кВт (произведе</w:t>
      </w:r>
      <w:r w:rsidRPr="009E06F8">
        <w:rPr>
          <w:color w:val="333333"/>
          <w:sz w:val="28"/>
          <w:szCs w:val="28"/>
        </w:rPr>
        <w:softHyphen/>
        <w:t>ние напряжения и силы тока), с предохранителями в 10 А — 2,2 кВт. Зная паспортные зна</w:t>
      </w:r>
      <w:r w:rsidRPr="009E06F8">
        <w:rPr>
          <w:color w:val="333333"/>
          <w:sz w:val="28"/>
          <w:szCs w:val="28"/>
        </w:rPr>
        <w:softHyphen/>
        <w:t>чения мощности электроприборов, нетрудно подсчитать общее их количество, допустимое к подключению в электросеть.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Если электросеть защищена автоматическими предохранителя</w:t>
      </w:r>
      <w:r w:rsidRPr="009E06F8">
        <w:rPr>
          <w:color w:val="333333"/>
          <w:sz w:val="28"/>
          <w:szCs w:val="28"/>
        </w:rPr>
        <w:softHyphen/>
        <w:t>ми, то всякое превышение установленной для сети мощности будет сопровождаться автома</w:t>
      </w:r>
      <w:r w:rsidRPr="009E06F8">
        <w:rPr>
          <w:color w:val="333333"/>
          <w:sz w:val="28"/>
          <w:szCs w:val="28"/>
        </w:rPr>
        <w:softHyphen/>
        <w:t>тическим отключением электроэнергии. Но если у Вас пробковые предохранители с “жучка</w:t>
      </w:r>
      <w:r w:rsidRPr="009E06F8">
        <w:rPr>
          <w:color w:val="333333"/>
          <w:sz w:val="28"/>
          <w:szCs w:val="28"/>
        </w:rPr>
        <w:softHyphen/>
        <w:t>ми”, то в этом случае общая мощность электросети увеличивается на толщину “жучка”, что ведет к перегрузке электросети.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Перегрузкой называется такое явление, когда по электрическим проводам и электриче</w:t>
      </w:r>
      <w:r w:rsidRPr="009E06F8">
        <w:rPr>
          <w:color w:val="333333"/>
          <w:sz w:val="28"/>
          <w:szCs w:val="28"/>
        </w:rPr>
        <w:softHyphen/>
        <w:t>ским приборам идет ток больше допустимого. Опасность перегрузки объясняется тепловым действием тока. При двукратной и большей перегрузке сгораемая изоляция проводников вос</w:t>
      </w:r>
      <w:r w:rsidRPr="009E06F8">
        <w:rPr>
          <w:color w:val="333333"/>
          <w:sz w:val="28"/>
          <w:szCs w:val="28"/>
        </w:rPr>
        <w:softHyphen/>
        <w:t xml:space="preserve">пламеняется. При небольших перегрузках </w:t>
      </w:r>
      <w:proofErr w:type="gramStart"/>
      <w:r w:rsidRPr="009E06F8">
        <w:rPr>
          <w:color w:val="333333"/>
          <w:sz w:val="28"/>
          <w:szCs w:val="28"/>
        </w:rPr>
        <w:t>происходит быстрое старение изоляции и срок ее диэлектрических свойств сокращается</w:t>
      </w:r>
      <w:proofErr w:type="gramEnd"/>
      <w:r w:rsidRPr="009E06F8">
        <w:rPr>
          <w:color w:val="333333"/>
          <w:sz w:val="28"/>
          <w:szCs w:val="28"/>
        </w:rPr>
        <w:t>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Основными причинами перегрузки являются:</w:t>
      </w:r>
    </w:p>
    <w:p w:rsidR="009E06F8" w:rsidRPr="009E06F8" w:rsidRDefault="009E06F8" w:rsidP="009E06F8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несоответствие сечения проводников рабочему току (например, когда электропроводка к звонку выполняется телефонным проводом);</w:t>
      </w:r>
    </w:p>
    <w:p w:rsidR="009E06F8" w:rsidRPr="009E06F8" w:rsidRDefault="009E06F8" w:rsidP="009E06F8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параллельное включение в сеть не предусмотренных расчетом токоприемников без уве</w:t>
      </w:r>
      <w:r w:rsidRPr="009E06F8">
        <w:rPr>
          <w:rFonts w:ascii="Times New Roman" w:hAnsi="Times New Roman" w:cs="Times New Roman"/>
          <w:color w:val="000000"/>
          <w:sz w:val="28"/>
          <w:szCs w:val="28"/>
        </w:rPr>
        <w:softHyphen/>
        <w:t>личения сечения проводников (например, подключение удлинителя с 3-4 розетками в одну рабочую);</w:t>
      </w:r>
    </w:p>
    <w:p w:rsidR="009E06F8" w:rsidRPr="009E06F8" w:rsidRDefault="009E06F8" w:rsidP="009E06F8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попадание на проводники токов утечки, молнии;</w:t>
      </w:r>
    </w:p>
    <w:p w:rsidR="009E06F8" w:rsidRPr="009E06F8" w:rsidRDefault="009E06F8" w:rsidP="009E06F8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повышение температуры окружающей среды.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 Кроме того, при перегрузке электросети приборы и аппараты, подключенные к ней, по</w:t>
      </w:r>
      <w:r w:rsidRPr="009E06F8">
        <w:rPr>
          <w:color w:val="333333"/>
          <w:sz w:val="28"/>
          <w:szCs w:val="28"/>
        </w:rPr>
        <w:softHyphen/>
        <w:t xml:space="preserve">стоянно испытывают нехватку тока, что может привести к их аварийному выходу из строя. В связи с этим обратите </w:t>
      </w:r>
      <w:r w:rsidRPr="009E06F8">
        <w:rPr>
          <w:color w:val="333333"/>
          <w:sz w:val="28"/>
          <w:szCs w:val="28"/>
        </w:rPr>
        <w:lastRenderedPageBreak/>
        <w:t>внимание на паспортные данные электроприборов и наличие в них стабилизаторов напряжения.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Коротким замыканием (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 xml:space="preserve">) называется всякое замыкание между проводами, или между проводом и землей (под “землей” здесь понимается любое токопроводящее изделие, отличное от провода, в т. ч. и тело человека). Причиной возникновения 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 xml:space="preserve"> является нарушение изоля</w:t>
      </w:r>
      <w:r w:rsidRPr="009E06F8">
        <w:rPr>
          <w:color w:val="333333"/>
          <w:sz w:val="28"/>
          <w:szCs w:val="28"/>
        </w:rPr>
        <w:softHyphen/>
        <w:t>ции в электрических проводах и кабелях, машинах и аппаратах, которое вызывается: перена</w:t>
      </w:r>
      <w:r w:rsidRPr="009E06F8">
        <w:rPr>
          <w:color w:val="333333"/>
          <w:sz w:val="28"/>
          <w:szCs w:val="28"/>
        </w:rPr>
        <w:softHyphen/>
        <w:t>пряжениями; старением изоляции; механическими повреждениями изоляции; прямыми уда</w:t>
      </w:r>
      <w:r w:rsidRPr="009E06F8">
        <w:rPr>
          <w:color w:val="333333"/>
          <w:sz w:val="28"/>
          <w:szCs w:val="28"/>
        </w:rPr>
        <w:softHyphen/>
        <w:t xml:space="preserve">рами молнии. При возникновении 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 xml:space="preserve"> в цепи ее общее сопротивление уменьшается, что при</w:t>
      </w:r>
      <w:r w:rsidRPr="009E06F8">
        <w:rPr>
          <w:color w:val="333333"/>
          <w:sz w:val="28"/>
          <w:szCs w:val="28"/>
        </w:rPr>
        <w:softHyphen/>
        <w:t>водит к увеличению токов в ее ветвях по сравнению с токами нормального режима.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proofErr w:type="gramStart"/>
      <w:r w:rsidRPr="009E06F8">
        <w:rPr>
          <w:color w:val="333333"/>
          <w:sz w:val="28"/>
          <w:szCs w:val="28"/>
        </w:rPr>
        <w:t>Опас</w:t>
      </w:r>
      <w:r w:rsidRPr="009E06F8">
        <w:rPr>
          <w:color w:val="333333"/>
          <w:sz w:val="28"/>
          <w:szCs w:val="28"/>
        </w:rPr>
        <w:softHyphen/>
        <w:t xml:space="preserve">ность 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 xml:space="preserve"> заключается в увеличении в сотни тысяч ампер силы тока, что приводит к выделе</w:t>
      </w:r>
      <w:r w:rsidRPr="009E06F8">
        <w:rPr>
          <w:color w:val="333333"/>
          <w:sz w:val="28"/>
          <w:szCs w:val="28"/>
        </w:rPr>
        <w:softHyphen/>
        <w:t>нию в самый незначительный промежуток времени большого количества тепла в проводни</w:t>
      </w:r>
      <w:r w:rsidRPr="009E06F8">
        <w:rPr>
          <w:color w:val="333333"/>
          <w:sz w:val="28"/>
          <w:szCs w:val="28"/>
        </w:rPr>
        <w:softHyphen/>
        <w:t>ках, а это вызывает резкое повышение температуры и воспламенение изоляции, расплавление материала проводника с выбросом искр, способных вызвать пожар горючих материалов (тем</w:t>
      </w:r>
      <w:r w:rsidRPr="009E06F8">
        <w:rPr>
          <w:color w:val="333333"/>
          <w:sz w:val="28"/>
          <w:szCs w:val="28"/>
        </w:rPr>
        <w:softHyphen/>
        <w:t xml:space="preserve">пература плавления алюминия составляет </w:t>
      </w:r>
      <w:proofErr w:type="spellStart"/>
      <w:r w:rsidRPr="009E06F8">
        <w:rPr>
          <w:color w:val="333333"/>
          <w:sz w:val="28"/>
          <w:szCs w:val="28"/>
        </w:rPr>
        <w:t>660</w:t>
      </w:r>
      <w:r w:rsidRPr="009E06F8">
        <w:rPr>
          <w:color w:val="333333"/>
          <w:sz w:val="28"/>
          <w:szCs w:val="28"/>
          <w:vertAlign w:val="superscript"/>
        </w:rPr>
        <w:t>о</w:t>
      </w:r>
      <w:r w:rsidRPr="009E06F8">
        <w:rPr>
          <w:color w:val="333333"/>
          <w:sz w:val="28"/>
          <w:szCs w:val="28"/>
        </w:rPr>
        <w:t>С</w:t>
      </w:r>
      <w:proofErr w:type="spellEnd"/>
      <w:r w:rsidRPr="009E06F8">
        <w:rPr>
          <w:color w:val="333333"/>
          <w:sz w:val="28"/>
          <w:szCs w:val="28"/>
        </w:rPr>
        <w:t xml:space="preserve">, меди — </w:t>
      </w:r>
      <w:proofErr w:type="spellStart"/>
      <w:r w:rsidRPr="009E06F8">
        <w:rPr>
          <w:color w:val="333333"/>
          <w:sz w:val="28"/>
          <w:szCs w:val="28"/>
        </w:rPr>
        <w:t>1085</w:t>
      </w:r>
      <w:r w:rsidRPr="009E06F8">
        <w:rPr>
          <w:color w:val="333333"/>
          <w:sz w:val="28"/>
          <w:szCs w:val="28"/>
          <w:vertAlign w:val="superscript"/>
        </w:rPr>
        <w:t>о</w:t>
      </w:r>
      <w:r w:rsidRPr="009E06F8">
        <w:rPr>
          <w:color w:val="333333"/>
          <w:sz w:val="28"/>
          <w:szCs w:val="28"/>
        </w:rPr>
        <w:t>С</w:t>
      </w:r>
      <w:proofErr w:type="spellEnd"/>
      <w:r w:rsidRPr="009E06F8">
        <w:rPr>
          <w:color w:val="333333"/>
          <w:sz w:val="28"/>
          <w:szCs w:val="28"/>
        </w:rPr>
        <w:t xml:space="preserve">, а температура их кипения достигает </w:t>
      </w:r>
      <w:proofErr w:type="spellStart"/>
      <w:r w:rsidRPr="009E06F8">
        <w:rPr>
          <w:color w:val="333333"/>
          <w:sz w:val="28"/>
          <w:szCs w:val="28"/>
        </w:rPr>
        <w:t>2500</w:t>
      </w:r>
      <w:r w:rsidRPr="009E06F8">
        <w:rPr>
          <w:color w:val="333333"/>
          <w:sz w:val="28"/>
          <w:szCs w:val="28"/>
          <w:vertAlign w:val="superscript"/>
        </w:rPr>
        <w:t>о</w:t>
      </w:r>
      <w:r w:rsidRPr="009E06F8">
        <w:rPr>
          <w:color w:val="333333"/>
          <w:sz w:val="28"/>
          <w:szCs w:val="28"/>
        </w:rPr>
        <w:t>С</w:t>
      </w:r>
      <w:proofErr w:type="spellEnd"/>
      <w:r w:rsidRPr="009E06F8">
        <w:rPr>
          <w:color w:val="333333"/>
          <w:sz w:val="28"/>
          <w:szCs w:val="28"/>
        </w:rPr>
        <w:t>).</w:t>
      </w:r>
      <w:proofErr w:type="gramEnd"/>
      <w:r w:rsidRPr="009E06F8">
        <w:rPr>
          <w:color w:val="333333"/>
          <w:sz w:val="28"/>
          <w:szCs w:val="28"/>
        </w:rPr>
        <w:t xml:space="preserve"> Установлено, что воспламенение изоляции проводов и кабелей может на</w:t>
      </w:r>
      <w:r w:rsidRPr="009E06F8">
        <w:rPr>
          <w:color w:val="333333"/>
          <w:sz w:val="28"/>
          <w:szCs w:val="28"/>
        </w:rPr>
        <w:softHyphen/>
        <w:t xml:space="preserve">ступить при кратности тока 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 xml:space="preserve"> (т. е. превышении значения длительно допустимого тока) бо</w:t>
      </w:r>
      <w:r w:rsidRPr="009E06F8">
        <w:rPr>
          <w:color w:val="333333"/>
          <w:sz w:val="28"/>
          <w:szCs w:val="28"/>
        </w:rPr>
        <w:softHyphen/>
        <w:t xml:space="preserve">лее 2,5, но менее 21 в зависимости от материала изоляции. Кроме того, внезапное снижение напряжения при 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 xml:space="preserve"> негативно </w:t>
      </w:r>
      <w:proofErr w:type="gramStart"/>
      <w:r w:rsidRPr="009E06F8">
        <w:rPr>
          <w:color w:val="333333"/>
          <w:sz w:val="28"/>
          <w:szCs w:val="28"/>
        </w:rPr>
        <w:t>сказывается на работе электрооборудования и может</w:t>
      </w:r>
      <w:proofErr w:type="gramEnd"/>
      <w:r w:rsidRPr="009E06F8">
        <w:rPr>
          <w:color w:val="333333"/>
          <w:sz w:val="28"/>
          <w:szCs w:val="28"/>
        </w:rPr>
        <w:t xml:space="preserve"> привести к пожару за много метров от места </w:t>
      </w:r>
      <w:proofErr w:type="spellStart"/>
      <w:r w:rsidRPr="009E06F8">
        <w:rPr>
          <w:color w:val="333333"/>
          <w:sz w:val="28"/>
          <w:szCs w:val="28"/>
        </w:rPr>
        <w:t>КЗ</w:t>
      </w:r>
      <w:proofErr w:type="spellEnd"/>
      <w:r w:rsidRPr="009E06F8">
        <w:rPr>
          <w:color w:val="333333"/>
          <w:sz w:val="28"/>
          <w:szCs w:val="28"/>
        </w:rPr>
        <w:t>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Переходным сопротивлением (</w:t>
      </w:r>
      <w:proofErr w:type="spellStart"/>
      <w:r w:rsidRPr="009E06F8">
        <w:rPr>
          <w:color w:val="333333"/>
          <w:sz w:val="28"/>
          <w:szCs w:val="28"/>
        </w:rPr>
        <w:t>ПС</w:t>
      </w:r>
      <w:proofErr w:type="spellEnd"/>
      <w:r w:rsidRPr="009E06F8">
        <w:rPr>
          <w:color w:val="333333"/>
          <w:sz w:val="28"/>
          <w:szCs w:val="28"/>
        </w:rPr>
        <w:t xml:space="preserve">) называется сопротивление, возникающее в местах перехода тока с одного провода на другой или с провода на какой-либо электроаппарат при наличии плохого контакта в местах соединений и </w:t>
      </w:r>
      <w:proofErr w:type="spellStart"/>
      <w:r w:rsidRPr="009E06F8">
        <w:rPr>
          <w:color w:val="333333"/>
          <w:sz w:val="28"/>
          <w:szCs w:val="28"/>
        </w:rPr>
        <w:t>оконцеваний</w:t>
      </w:r>
      <w:proofErr w:type="spellEnd"/>
      <w:r w:rsidRPr="009E06F8">
        <w:rPr>
          <w:color w:val="333333"/>
          <w:sz w:val="28"/>
          <w:szCs w:val="28"/>
        </w:rPr>
        <w:t xml:space="preserve"> (при скрутке, например). При прохождении тока в таких местах выделяется большое количество теплоты. Если нагретые контакты соприкасаются с горючими материалами, то возможно их воспламенение, а при на</w:t>
      </w:r>
      <w:r w:rsidRPr="009E06F8">
        <w:rPr>
          <w:color w:val="333333"/>
          <w:sz w:val="28"/>
          <w:szCs w:val="28"/>
        </w:rPr>
        <w:softHyphen/>
        <w:t xml:space="preserve">личии взрывоопасных смесей — взрыв. В этом и заключается опасность </w:t>
      </w:r>
      <w:proofErr w:type="spellStart"/>
      <w:r w:rsidRPr="009E06F8">
        <w:rPr>
          <w:color w:val="333333"/>
          <w:sz w:val="28"/>
          <w:szCs w:val="28"/>
        </w:rPr>
        <w:t>ПС</w:t>
      </w:r>
      <w:proofErr w:type="spellEnd"/>
      <w:r w:rsidRPr="009E06F8">
        <w:rPr>
          <w:color w:val="333333"/>
          <w:sz w:val="28"/>
          <w:szCs w:val="28"/>
        </w:rPr>
        <w:t>, которая усугуб</w:t>
      </w:r>
      <w:r w:rsidRPr="009E06F8">
        <w:rPr>
          <w:color w:val="333333"/>
          <w:sz w:val="28"/>
          <w:szCs w:val="28"/>
        </w:rPr>
        <w:softHyphen/>
        <w:t>ляется тем, что места с наличием переходных сопротивлений трудно обнаружить, а защитные аппараты сетей и установок, даже правильно выбранные, не могут предупредить возникнове</w:t>
      </w:r>
      <w:r w:rsidRPr="009E06F8">
        <w:rPr>
          <w:color w:val="333333"/>
          <w:sz w:val="28"/>
          <w:szCs w:val="28"/>
        </w:rPr>
        <w:softHyphen/>
        <w:t xml:space="preserve">ние пожара, так как электрический ток в цепи не возрастает, а нагрев участка с </w:t>
      </w:r>
      <w:proofErr w:type="spellStart"/>
      <w:r w:rsidRPr="009E06F8">
        <w:rPr>
          <w:color w:val="333333"/>
          <w:sz w:val="28"/>
          <w:szCs w:val="28"/>
        </w:rPr>
        <w:t>ПС</w:t>
      </w:r>
      <w:proofErr w:type="spellEnd"/>
      <w:r w:rsidRPr="009E06F8">
        <w:rPr>
          <w:color w:val="333333"/>
          <w:sz w:val="28"/>
          <w:szCs w:val="28"/>
        </w:rPr>
        <w:t xml:space="preserve"> происхо</w:t>
      </w:r>
      <w:r w:rsidRPr="009E06F8">
        <w:rPr>
          <w:color w:val="333333"/>
          <w:sz w:val="28"/>
          <w:szCs w:val="28"/>
        </w:rPr>
        <w:softHyphen/>
        <w:t>дит только вследствие увеличения сопротивления.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 xml:space="preserve">Искрение и </w:t>
      </w:r>
      <w:proofErr w:type="spellStart"/>
      <w:r w:rsidRPr="009E06F8">
        <w:rPr>
          <w:color w:val="333333"/>
          <w:sz w:val="28"/>
          <w:szCs w:val="28"/>
        </w:rPr>
        <w:t>электродуга</w:t>
      </w:r>
      <w:proofErr w:type="spellEnd"/>
      <w:r w:rsidRPr="009E06F8">
        <w:rPr>
          <w:color w:val="333333"/>
          <w:sz w:val="28"/>
          <w:szCs w:val="28"/>
        </w:rPr>
        <w:t xml:space="preserve"> есть результат прохождения тока через воздух. Искрение на</w:t>
      </w:r>
      <w:r w:rsidRPr="009E06F8">
        <w:rPr>
          <w:color w:val="333333"/>
          <w:sz w:val="28"/>
          <w:szCs w:val="28"/>
        </w:rPr>
        <w:softHyphen/>
        <w:t xml:space="preserve">блюдается при размыкании электрических цепей под нагрузкой (например, когда вынимается </w:t>
      </w:r>
      <w:proofErr w:type="spellStart"/>
      <w:r w:rsidRPr="009E06F8">
        <w:rPr>
          <w:color w:val="333333"/>
          <w:sz w:val="28"/>
          <w:szCs w:val="28"/>
        </w:rPr>
        <w:t>электровилка</w:t>
      </w:r>
      <w:proofErr w:type="spellEnd"/>
      <w:r w:rsidRPr="009E06F8">
        <w:rPr>
          <w:color w:val="333333"/>
          <w:sz w:val="28"/>
          <w:szCs w:val="28"/>
        </w:rPr>
        <w:t xml:space="preserve"> из </w:t>
      </w:r>
      <w:proofErr w:type="spellStart"/>
      <w:r w:rsidRPr="009E06F8">
        <w:rPr>
          <w:color w:val="333333"/>
          <w:sz w:val="28"/>
          <w:szCs w:val="28"/>
        </w:rPr>
        <w:t>электророзетки</w:t>
      </w:r>
      <w:proofErr w:type="spellEnd"/>
      <w:r w:rsidRPr="009E06F8">
        <w:rPr>
          <w:color w:val="333333"/>
          <w:sz w:val="28"/>
          <w:szCs w:val="28"/>
        </w:rPr>
        <w:t xml:space="preserve">), при пробое изоляции между проводниками, а также во всех случаях при наличии плохих контактов в местах соединения и </w:t>
      </w:r>
      <w:proofErr w:type="spellStart"/>
      <w:r w:rsidRPr="009E06F8">
        <w:rPr>
          <w:color w:val="333333"/>
          <w:sz w:val="28"/>
          <w:szCs w:val="28"/>
        </w:rPr>
        <w:t>оконцевания</w:t>
      </w:r>
      <w:proofErr w:type="spellEnd"/>
      <w:r w:rsidRPr="009E06F8">
        <w:rPr>
          <w:color w:val="333333"/>
          <w:sz w:val="28"/>
          <w:szCs w:val="28"/>
        </w:rPr>
        <w:t xml:space="preserve"> проводов и кабе</w:t>
      </w:r>
      <w:r w:rsidRPr="009E06F8">
        <w:rPr>
          <w:color w:val="333333"/>
          <w:sz w:val="28"/>
          <w:szCs w:val="28"/>
        </w:rPr>
        <w:softHyphen/>
        <w:t>лей.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Под действием электрического поля воздух между контактами ионизируется и, при дос</w:t>
      </w:r>
      <w:r w:rsidRPr="009E06F8">
        <w:rPr>
          <w:color w:val="333333"/>
          <w:sz w:val="28"/>
          <w:szCs w:val="28"/>
        </w:rPr>
        <w:softHyphen/>
        <w:t xml:space="preserve">таточной величине напряжения, происходит разряд, сопровождающийся свечением воздуха и треском (тлеющий разряд). С </w:t>
      </w:r>
      <w:r w:rsidRPr="009E06F8">
        <w:rPr>
          <w:color w:val="333333"/>
          <w:sz w:val="28"/>
          <w:szCs w:val="28"/>
        </w:rPr>
        <w:lastRenderedPageBreak/>
        <w:t>увеличением напряжения тлеющий разряд переходит в искро</w:t>
      </w:r>
      <w:r w:rsidRPr="009E06F8">
        <w:rPr>
          <w:color w:val="333333"/>
          <w:sz w:val="28"/>
          <w:szCs w:val="28"/>
        </w:rPr>
        <w:softHyphen/>
        <w:t xml:space="preserve">вой, а при достаточной мощности искровой разряд может быть в виде электрической дуги. Искры и </w:t>
      </w:r>
      <w:proofErr w:type="spellStart"/>
      <w:r w:rsidRPr="009E06F8">
        <w:rPr>
          <w:color w:val="333333"/>
          <w:sz w:val="28"/>
          <w:szCs w:val="28"/>
        </w:rPr>
        <w:t>электродуги</w:t>
      </w:r>
      <w:proofErr w:type="spellEnd"/>
      <w:r w:rsidRPr="009E06F8">
        <w:rPr>
          <w:color w:val="333333"/>
          <w:sz w:val="28"/>
          <w:szCs w:val="28"/>
        </w:rPr>
        <w:t xml:space="preserve"> при наличии в помещении горючих веществ или взрывоопасных смесей могут быть причиной пожара и взрыва.</w:t>
      </w:r>
    </w:p>
    <w:p w:rsidR="009E06F8" w:rsidRPr="009E06F8" w:rsidRDefault="009E06F8" w:rsidP="009E06F8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color w:val="333333"/>
          <w:sz w:val="28"/>
          <w:szCs w:val="28"/>
        </w:rPr>
      </w:pPr>
      <w:r w:rsidRPr="009E06F8">
        <w:rPr>
          <w:color w:val="333333"/>
          <w:sz w:val="28"/>
          <w:szCs w:val="28"/>
        </w:rPr>
        <w:t>Сформулируем общие принципы пожарной безопасности от искр, дуг, перегрузок, ко</w:t>
      </w:r>
      <w:r w:rsidRPr="009E06F8">
        <w:rPr>
          <w:color w:val="333333"/>
          <w:sz w:val="28"/>
          <w:szCs w:val="28"/>
        </w:rPr>
        <w:softHyphen/>
        <w:t>ротких замыканий и переходных сопротивлений. Эти явления невозможны, если:</w:t>
      </w:r>
    </w:p>
    <w:p w:rsidR="009E06F8" w:rsidRPr="009E06F8" w:rsidRDefault="009E06F8" w:rsidP="009E06F8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производить соединение и </w:t>
      </w:r>
      <w:proofErr w:type="spellStart"/>
      <w:r w:rsidRPr="009E06F8">
        <w:rPr>
          <w:rFonts w:ascii="Times New Roman" w:hAnsi="Times New Roman" w:cs="Times New Roman"/>
          <w:color w:val="000000"/>
          <w:sz w:val="28"/>
          <w:szCs w:val="28"/>
        </w:rPr>
        <w:t>оконцевание</w:t>
      </w:r>
      <w:proofErr w:type="spellEnd"/>
      <w:r w:rsidRPr="009E06F8">
        <w:rPr>
          <w:rFonts w:ascii="Times New Roman" w:hAnsi="Times New Roman" w:cs="Times New Roman"/>
          <w:color w:val="000000"/>
          <w:sz w:val="28"/>
          <w:szCs w:val="28"/>
        </w:rPr>
        <w:t xml:space="preserve"> проводников;</w:t>
      </w:r>
    </w:p>
    <w:p w:rsidR="009E06F8" w:rsidRPr="009E06F8" w:rsidRDefault="009E06F8" w:rsidP="009E06F8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 xml:space="preserve">тщательно соединять провода и кабели (пайкой, сваркой, </w:t>
      </w:r>
      <w:proofErr w:type="spellStart"/>
      <w:r w:rsidRPr="009E06F8">
        <w:rPr>
          <w:rFonts w:ascii="Times New Roman" w:hAnsi="Times New Roman" w:cs="Times New Roman"/>
          <w:color w:val="000000"/>
          <w:sz w:val="28"/>
          <w:szCs w:val="28"/>
        </w:rPr>
        <w:t>опрессовкой</w:t>
      </w:r>
      <w:proofErr w:type="spellEnd"/>
      <w:r w:rsidRPr="009E06F8">
        <w:rPr>
          <w:rFonts w:ascii="Times New Roman" w:hAnsi="Times New Roman" w:cs="Times New Roman"/>
          <w:color w:val="000000"/>
          <w:sz w:val="28"/>
          <w:szCs w:val="28"/>
        </w:rPr>
        <w:t>, специальными сжимами);</w:t>
      </w:r>
    </w:p>
    <w:p w:rsidR="009E06F8" w:rsidRPr="009E06F8" w:rsidRDefault="009E06F8" w:rsidP="009E06F8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правильно выбирать сечение проводников по нагреву электрическим током; ограничить параллельное включение токоприемников в сеть; создавать условия для охлаждения проводов электроприборов и аппаратов; применять только калиброванные плавкие предохранители или автоматические выклю</w:t>
      </w:r>
      <w:r w:rsidRPr="009E06F8">
        <w:rPr>
          <w:rFonts w:ascii="Times New Roman" w:hAnsi="Times New Roman" w:cs="Times New Roman"/>
          <w:color w:val="000000"/>
          <w:sz w:val="28"/>
          <w:szCs w:val="28"/>
        </w:rPr>
        <w:softHyphen/>
        <w:t>чатели;</w:t>
      </w:r>
    </w:p>
    <w:p w:rsidR="009E06F8" w:rsidRPr="009E06F8" w:rsidRDefault="009E06F8" w:rsidP="009E06F8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проводить планово-предупредительные осмотры и измерения сопротивления изоляции проводов и кабелей, устанавливать быстродействующие аппараты защиты;</w:t>
      </w:r>
    </w:p>
    <w:p w:rsidR="009E06F8" w:rsidRPr="009E06F8" w:rsidRDefault="009E06F8" w:rsidP="009E06F8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E06F8">
        <w:rPr>
          <w:rFonts w:ascii="Times New Roman" w:hAnsi="Times New Roman" w:cs="Times New Roman"/>
          <w:color w:val="000000"/>
          <w:sz w:val="28"/>
          <w:szCs w:val="28"/>
        </w:rPr>
        <w:t>защищать от окисления разъединяемые контакты.</w:t>
      </w:r>
    </w:p>
    <w:p w:rsidR="00C00ED4" w:rsidRPr="00C00ED4" w:rsidRDefault="00C00ED4" w:rsidP="00C00ED4">
      <w:pPr>
        <w:pStyle w:val="a4"/>
        <w:numPr>
          <w:ilvl w:val="0"/>
          <w:numId w:val="2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0ED4">
        <w:rPr>
          <w:rFonts w:ascii="Times New Roman" w:hAnsi="Times New Roman" w:cs="Times New Roman"/>
          <w:b/>
          <w:sz w:val="28"/>
          <w:szCs w:val="28"/>
        </w:rPr>
        <w:t>ОНДиПР</w:t>
      </w:r>
      <w:proofErr w:type="spellEnd"/>
      <w:r w:rsidRPr="00C00ED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C00ED4">
        <w:rPr>
          <w:rFonts w:ascii="Times New Roman" w:hAnsi="Times New Roman" w:cs="Times New Roman"/>
          <w:b/>
          <w:sz w:val="28"/>
          <w:szCs w:val="28"/>
        </w:rPr>
        <w:t>Мошковскому</w:t>
      </w:r>
      <w:proofErr w:type="spellEnd"/>
      <w:r w:rsidRPr="00C00ED4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</w:p>
    <w:p w:rsidR="00C00ED4" w:rsidRPr="00C00ED4" w:rsidRDefault="00C00ED4" w:rsidP="00C00ED4">
      <w:pPr>
        <w:pStyle w:val="a4"/>
        <w:numPr>
          <w:ilvl w:val="0"/>
          <w:numId w:val="2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0ED4">
        <w:rPr>
          <w:rFonts w:ascii="Times New Roman" w:hAnsi="Times New Roman" w:cs="Times New Roman"/>
          <w:b/>
          <w:sz w:val="28"/>
          <w:szCs w:val="28"/>
        </w:rPr>
        <w:t>ПЧ-107</w:t>
      </w:r>
      <w:proofErr w:type="spellEnd"/>
      <w:r w:rsidRPr="00C00ED4">
        <w:rPr>
          <w:rFonts w:ascii="Times New Roman" w:hAnsi="Times New Roman" w:cs="Times New Roman"/>
          <w:b/>
          <w:sz w:val="28"/>
          <w:szCs w:val="28"/>
        </w:rPr>
        <w:t xml:space="preserve"> по охране </w:t>
      </w:r>
      <w:proofErr w:type="spellStart"/>
      <w:r w:rsidRPr="00C00ED4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C00ED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D31F2" w:rsidRPr="009E06F8" w:rsidRDefault="005E755A" w:rsidP="00C00E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09.07.2021</w:t>
      </w:r>
    </w:p>
    <w:sectPr w:rsidR="003D31F2" w:rsidRPr="009E06F8" w:rsidSect="003D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3F3"/>
    <w:multiLevelType w:val="multilevel"/>
    <w:tmpl w:val="D1D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73B32"/>
    <w:multiLevelType w:val="multilevel"/>
    <w:tmpl w:val="706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06F8"/>
    <w:rsid w:val="00053AD1"/>
    <w:rsid w:val="000F42B7"/>
    <w:rsid w:val="00150C14"/>
    <w:rsid w:val="00232B4F"/>
    <w:rsid w:val="0025304E"/>
    <w:rsid w:val="00286526"/>
    <w:rsid w:val="0030260D"/>
    <w:rsid w:val="0036392D"/>
    <w:rsid w:val="003D31F2"/>
    <w:rsid w:val="003D7086"/>
    <w:rsid w:val="0042377D"/>
    <w:rsid w:val="005E755A"/>
    <w:rsid w:val="00616D86"/>
    <w:rsid w:val="00666811"/>
    <w:rsid w:val="00744F6F"/>
    <w:rsid w:val="0077148E"/>
    <w:rsid w:val="007F0AE3"/>
    <w:rsid w:val="00813D98"/>
    <w:rsid w:val="008C687B"/>
    <w:rsid w:val="00977927"/>
    <w:rsid w:val="00983F73"/>
    <w:rsid w:val="009C2737"/>
    <w:rsid w:val="009E06F8"/>
    <w:rsid w:val="009F3943"/>
    <w:rsid w:val="00B25B91"/>
    <w:rsid w:val="00C00ED4"/>
    <w:rsid w:val="00CF7D2C"/>
    <w:rsid w:val="00FD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6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0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2021-07-09T02:27:00Z</dcterms:created>
  <dcterms:modified xsi:type="dcterms:W3CDTF">2021-07-09T03:17:00Z</dcterms:modified>
</cp:coreProperties>
</file>