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F6" w:rsidRDefault="00CD7DF6" w:rsidP="00CD7D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о мерах  по устранению недостатков, выявленных комиссией аппарата полномочного представителя  Президента </w:t>
      </w:r>
      <w:r w:rsidR="00771C69">
        <w:rPr>
          <w:rFonts w:ascii="Times New Roman" w:hAnsi="Times New Roman" w:cs="Times New Roman"/>
          <w:b/>
          <w:sz w:val="28"/>
          <w:szCs w:val="28"/>
        </w:rPr>
        <w:t>Российской Федерации в Сибирском федеральном округе в сентябре месяце 2013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C69">
        <w:rPr>
          <w:rFonts w:ascii="Times New Roman" w:hAnsi="Times New Roman" w:cs="Times New Roman"/>
          <w:b/>
          <w:sz w:val="28"/>
          <w:szCs w:val="28"/>
        </w:rPr>
        <w:t>администрацией рабочего поселка Мошково Мошковского района Новосибирской области</w:t>
      </w:r>
    </w:p>
    <w:p w:rsidR="00476FC8" w:rsidRDefault="00476FC8" w:rsidP="00CD7D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C69" w:rsidRDefault="00771C69" w:rsidP="00CD7D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DF6" w:rsidRDefault="00CD7DF6" w:rsidP="00771C6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обращения граждан в администрации рабочего поселка Мошково ведется с действующим федеральным законодательством, правовыми актами Новосибирской области</w:t>
      </w:r>
      <w:r w:rsidR="00771C69">
        <w:rPr>
          <w:rFonts w:ascii="Times New Roman" w:hAnsi="Times New Roman" w:cs="Times New Roman"/>
          <w:sz w:val="28"/>
          <w:szCs w:val="28"/>
        </w:rPr>
        <w:t>, Мошковского района и правовыми актами администрации рабочего поселка Мошково.</w:t>
      </w:r>
    </w:p>
    <w:p w:rsidR="00771C69" w:rsidRDefault="00771C69" w:rsidP="00771C6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гражданам обратиться к главе рабочего поселка Мошково реализована путем направления письменных обращений по почте, в форме электронного документа на официальном интернет-сайте рабочего поселка Мошково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771C69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moshkovo</w:t>
      </w:r>
      <w:proofErr w:type="spellEnd"/>
      <w:r w:rsidRPr="00771C69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771C6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71C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также лично на личных приемах граждан главой рабочего поселка Мошково.</w:t>
      </w:r>
    </w:p>
    <w:p w:rsidR="00771C69" w:rsidRDefault="00771C69" w:rsidP="00771C6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 и проведению личного приема граждан в администрации рабочего поселка Мошково установлены постановлением админи</w:t>
      </w:r>
      <w:r w:rsidR="006B00E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трации </w:t>
      </w:r>
      <w:r w:rsidR="006B00E6">
        <w:rPr>
          <w:rFonts w:ascii="Times New Roman" w:hAnsi="Times New Roman" w:cs="Times New Roman"/>
          <w:sz w:val="28"/>
          <w:szCs w:val="28"/>
        </w:rPr>
        <w:t>рабочего поселка Мошково Мошковского района Новосибирской области от 29.11.2012 № 435 «Об утверждении Инструкции о порядке организации работы с обращениями граждан в администрации рабочего поселка Мошково».</w:t>
      </w:r>
    </w:p>
    <w:p w:rsidR="006B00E6" w:rsidRDefault="006B00E6" w:rsidP="00771C6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остается одним из важных направлений деятельности администрации рабочего поселка Мошково. Основным при организации работы с обращениями граждан,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</w:t>
      </w:r>
      <w:r w:rsidR="00546093">
        <w:rPr>
          <w:rFonts w:ascii="Times New Roman" w:hAnsi="Times New Roman" w:cs="Times New Roman"/>
          <w:sz w:val="28"/>
          <w:szCs w:val="28"/>
        </w:rPr>
        <w:t xml:space="preserve">обращений и подготовки ответов. На официальном сайте рабочего поселка Мошково размещены сведения о местонахождении администрации, график приема граждан. Для удобства граждан создана интернет-приемная, через </w:t>
      </w:r>
      <w:proofErr w:type="gramStart"/>
      <w:r w:rsidR="00546093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093">
        <w:rPr>
          <w:rFonts w:ascii="Times New Roman" w:hAnsi="Times New Roman" w:cs="Times New Roman"/>
          <w:sz w:val="28"/>
          <w:szCs w:val="28"/>
        </w:rPr>
        <w:t>каждый желающий может обратиться к главе рабочего поселка Мошково зайдя на сайт рабочего поселка Мошково и его обращение будет рассмотрено в установленный законодательством срок.</w:t>
      </w:r>
    </w:p>
    <w:p w:rsidR="00546093" w:rsidRDefault="00546093" w:rsidP="00771C6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 году в администрацию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ошково обратились 1</w:t>
      </w:r>
      <w:r w:rsidR="00476FC8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76FC8"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76FC8" w:rsidRDefault="00F7514E" w:rsidP="00771C6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письменно – </w:t>
      </w:r>
      <w:r w:rsidR="00476FC8">
        <w:rPr>
          <w:rFonts w:ascii="Times New Roman" w:hAnsi="Times New Roman" w:cs="Times New Roman"/>
          <w:sz w:val="28"/>
          <w:szCs w:val="28"/>
        </w:rPr>
        <w:t>117</w:t>
      </w:r>
      <w:r>
        <w:rPr>
          <w:rFonts w:ascii="Times New Roman" w:hAnsi="Times New Roman" w:cs="Times New Roman"/>
          <w:sz w:val="28"/>
          <w:szCs w:val="28"/>
        </w:rPr>
        <w:t xml:space="preserve"> человек, </w:t>
      </w:r>
    </w:p>
    <w:p w:rsidR="00F7514E" w:rsidRDefault="00476FC8" w:rsidP="00771C6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F7514E">
        <w:rPr>
          <w:rFonts w:ascii="Times New Roman" w:hAnsi="Times New Roman" w:cs="Times New Roman"/>
          <w:sz w:val="28"/>
          <w:szCs w:val="28"/>
        </w:rPr>
        <w:t xml:space="preserve">ично – </w:t>
      </w:r>
      <w:r>
        <w:rPr>
          <w:rFonts w:ascii="Times New Roman" w:hAnsi="Times New Roman" w:cs="Times New Roman"/>
          <w:sz w:val="28"/>
          <w:szCs w:val="28"/>
        </w:rPr>
        <w:t>45</w:t>
      </w:r>
      <w:r w:rsidR="00F7514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7514E" w:rsidRDefault="00F7514E" w:rsidP="00771C6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14E" w:rsidRDefault="00F7514E" w:rsidP="00771C6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Наибольшее количество поручений главы рабочего поселка Мошково по поступившим обращениям граждан было дано</w:t>
      </w:r>
      <w:r w:rsidR="00CA7088">
        <w:rPr>
          <w:rFonts w:ascii="Times New Roman" w:hAnsi="Times New Roman" w:cs="Times New Roman"/>
          <w:sz w:val="28"/>
          <w:szCs w:val="28"/>
        </w:rPr>
        <w:t>:</w:t>
      </w:r>
    </w:p>
    <w:p w:rsidR="005B6392" w:rsidRDefault="00CA7088" w:rsidP="00771C6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жилищно-коммунальной сфере по вопросам коммунального хозяйства (11), по вопросам водоснабжения (16),</w:t>
      </w:r>
      <w:r w:rsidR="001526BF">
        <w:rPr>
          <w:rFonts w:ascii="Times New Roman" w:hAnsi="Times New Roman" w:cs="Times New Roman"/>
          <w:sz w:val="28"/>
          <w:szCs w:val="28"/>
        </w:rPr>
        <w:t xml:space="preserve"> теплоснабжения (7),</w:t>
      </w:r>
      <w:r>
        <w:rPr>
          <w:rFonts w:ascii="Times New Roman" w:hAnsi="Times New Roman" w:cs="Times New Roman"/>
          <w:sz w:val="28"/>
          <w:szCs w:val="28"/>
        </w:rPr>
        <w:t xml:space="preserve"> вопросам улучшения жилищных условий (</w:t>
      </w:r>
      <w:r w:rsidR="005B63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), вопросам обеспечения жильем (13)</w:t>
      </w:r>
      <w:r w:rsidR="005B6392">
        <w:rPr>
          <w:rFonts w:ascii="Times New Roman" w:hAnsi="Times New Roman" w:cs="Times New Roman"/>
          <w:sz w:val="28"/>
          <w:szCs w:val="28"/>
        </w:rPr>
        <w:t>;</w:t>
      </w:r>
    </w:p>
    <w:p w:rsidR="005B6392" w:rsidRDefault="005B6392" w:rsidP="00771C6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экономике по вопросам хозяйственной деятельности (50) (благоустройство территории поселения, ремонт муниципального жилья, газификация поселка и др.);</w:t>
      </w:r>
    </w:p>
    <w:p w:rsidR="00C56487" w:rsidRDefault="005B6392" w:rsidP="00771C6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социальной сфере по вопросам социального обеспечения (15) (оказание социальной помощи малоимущим слоям населения, помощь на восстановление индивидуальных жилых домов, пострадавших в результате пожара и других чрезвычайных ситуаций)</w:t>
      </w:r>
      <w:r w:rsidR="00C56487">
        <w:rPr>
          <w:rFonts w:ascii="Times New Roman" w:hAnsi="Times New Roman" w:cs="Times New Roman"/>
          <w:sz w:val="28"/>
          <w:szCs w:val="28"/>
        </w:rPr>
        <w:t>.</w:t>
      </w:r>
    </w:p>
    <w:p w:rsidR="00C56487" w:rsidRDefault="00C56487" w:rsidP="00771C6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проблемными вопросами за 2013 год стали вопросы:</w:t>
      </w:r>
    </w:p>
    <w:p w:rsidR="00C56487" w:rsidRDefault="00C56487" w:rsidP="00771C6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жилищных условий;</w:t>
      </w:r>
    </w:p>
    <w:p w:rsidR="00C56487" w:rsidRDefault="00C56487" w:rsidP="00771C6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оказания материальной помощи;</w:t>
      </w:r>
    </w:p>
    <w:p w:rsidR="00C56487" w:rsidRDefault="00C56487" w:rsidP="00771C6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 расчистки дорог от снега;</w:t>
      </w:r>
    </w:p>
    <w:p w:rsidR="00C56487" w:rsidRDefault="00C56487" w:rsidP="00771C6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дорог;</w:t>
      </w:r>
    </w:p>
    <w:p w:rsidR="00C56487" w:rsidRDefault="00C56487" w:rsidP="00771C6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некачественного предоставления услуг водоснабжения;</w:t>
      </w:r>
    </w:p>
    <w:p w:rsidR="00C56487" w:rsidRDefault="00C56487" w:rsidP="00771C6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капитальных ремонтов жилых домов.</w:t>
      </w:r>
    </w:p>
    <w:p w:rsidR="000205BC" w:rsidRDefault="00C56487" w:rsidP="000036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году к Главе Мошковского района обратилась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Т.Л., проживающая </w:t>
      </w:r>
      <w:r w:rsidR="006D614E">
        <w:rPr>
          <w:rFonts w:ascii="Times New Roman" w:hAnsi="Times New Roman" w:cs="Times New Roman"/>
          <w:sz w:val="28"/>
          <w:szCs w:val="28"/>
        </w:rPr>
        <w:t>: р.п</w:t>
      </w:r>
      <w:proofErr w:type="gramStart"/>
      <w:r w:rsidR="006D614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D614E">
        <w:rPr>
          <w:rFonts w:ascii="Times New Roman" w:hAnsi="Times New Roman" w:cs="Times New Roman"/>
          <w:sz w:val="28"/>
          <w:szCs w:val="28"/>
        </w:rPr>
        <w:t>ошково, ул.520 в/б, д.2, кв.7 по вопросу ремонта кровли многоквартирного дома. С целью</w:t>
      </w:r>
      <w:r w:rsidR="00003614">
        <w:rPr>
          <w:rFonts w:ascii="Times New Roman" w:hAnsi="Times New Roman" w:cs="Times New Roman"/>
          <w:sz w:val="28"/>
          <w:szCs w:val="28"/>
        </w:rPr>
        <w:t xml:space="preserve"> выбора</w:t>
      </w:r>
      <w:r w:rsidR="006D614E">
        <w:rPr>
          <w:rFonts w:ascii="Times New Roman" w:hAnsi="Times New Roman" w:cs="Times New Roman"/>
          <w:sz w:val="28"/>
          <w:szCs w:val="28"/>
        </w:rPr>
        <w:t xml:space="preserve"> способа управления многоквартирным домом по адресу</w:t>
      </w:r>
      <w:r w:rsidR="00650093">
        <w:rPr>
          <w:rFonts w:ascii="Times New Roman" w:hAnsi="Times New Roman" w:cs="Times New Roman"/>
          <w:sz w:val="28"/>
          <w:szCs w:val="28"/>
        </w:rPr>
        <w:t>: р.п</w:t>
      </w:r>
      <w:proofErr w:type="gramStart"/>
      <w:r w:rsidR="0065009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50093">
        <w:rPr>
          <w:rFonts w:ascii="Times New Roman" w:hAnsi="Times New Roman" w:cs="Times New Roman"/>
          <w:sz w:val="28"/>
          <w:szCs w:val="28"/>
        </w:rPr>
        <w:t>ошково, ул.520в/б, дом 2, администрация рабочего поселка Мошково инициировала проведение собрания собственников помещений (протокол собрания от 17.12 2011 г.). На данном собрании был выбран способ непосредственного управления собственниками данным домом. Но поскольку в последующем он не был реализован, администрацией р.п</w:t>
      </w:r>
      <w:proofErr w:type="gramStart"/>
      <w:r w:rsidR="0065009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50093">
        <w:rPr>
          <w:rFonts w:ascii="Times New Roman" w:hAnsi="Times New Roman" w:cs="Times New Roman"/>
          <w:sz w:val="28"/>
          <w:szCs w:val="28"/>
        </w:rPr>
        <w:t xml:space="preserve">ошково 25 марта 2013 года был объявлен открытый конкурс по выбору управляющей организации для управления данным многоквартирным домом. На данный конкурс заявок не поступило, 30.09.2013 г. были внесены изменения в конкурсную документацию и конкурс объявлен вновь. На него также заявок не поступило. В настоящее время дом управляется непосредственно собственниками. С целью кардинального </w:t>
      </w:r>
      <w:r w:rsidR="00650093">
        <w:rPr>
          <w:rFonts w:ascii="Times New Roman" w:hAnsi="Times New Roman" w:cs="Times New Roman"/>
          <w:sz w:val="28"/>
          <w:szCs w:val="28"/>
        </w:rPr>
        <w:lastRenderedPageBreak/>
        <w:t>решения проблемы протекания мягкой кровли данного дома администрацией р.п</w:t>
      </w:r>
      <w:proofErr w:type="gramStart"/>
      <w:r w:rsidR="0065009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50093">
        <w:rPr>
          <w:rFonts w:ascii="Times New Roman" w:hAnsi="Times New Roman" w:cs="Times New Roman"/>
          <w:sz w:val="28"/>
          <w:szCs w:val="28"/>
        </w:rPr>
        <w:t>ошково за средства местного бюджета заказана и исполнена проектная документация</w:t>
      </w:r>
      <w:r w:rsidR="000940BE">
        <w:rPr>
          <w:rFonts w:ascii="Times New Roman" w:hAnsi="Times New Roman" w:cs="Times New Roman"/>
          <w:sz w:val="28"/>
          <w:szCs w:val="28"/>
        </w:rPr>
        <w:t xml:space="preserve"> «Реконструкция крыши жилого дома по адресу: ул.520 военная база, дом 2, р.п.Мошково Мошковского района Новосибирской области (шифр 00301-ОС), проведена его экспертиза в государственном бюджетном учреждении Новосибирской области «государственная вневедомственная экспертиза Новосибирской области». В текущем уровне цен стоимость реконструкции кровли составляет 1537,48 тыс.руб. с учетом НДС-18%. Администрацией  р.п</w:t>
      </w:r>
      <w:proofErr w:type="gramStart"/>
      <w:r w:rsidR="000940B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940BE">
        <w:rPr>
          <w:rFonts w:ascii="Times New Roman" w:hAnsi="Times New Roman" w:cs="Times New Roman"/>
          <w:sz w:val="28"/>
          <w:szCs w:val="28"/>
        </w:rPr>
        <w:t>ошково написаны письма в администрацию Мошковского района</w:t>
      </w:r>
      <w:r w:rsidR="000205BC">
        <w:rPr>
          <w:rFonts w:ascii="Times New Roman" w:hAnsi="Times New Roman" w:cs="Times New Roman"/>
          <w:sz w:val="28"/>
          <w:szCs w:val="28"/>
        </w:rPr>
        <w:t xml:space="preserve">, </w:t>
      </w:r>
      <w:r w:rsidR="000940BE">
        <w:rPr>
          <w:rFonts w:ascii="Times New Roman" w:hAnsi="Times New Roman" w:cs="Times New Roman"/>
          <w:sz w:val="28"/>
          <w:szCs w:val="28"/>
        </w:rPr>
        <w:t xml:space="preserve">Министерство строительства и ЖКХ Новосибирской области о выделении средств на реализацию данного проекта, т.к. в бюджете поселения таких средств нет. </w:t>
      </w:r>
      <w:r w:rsidR="000205BC">
        <w:rPr>
          <w:rFonts w:ascii="Times New Roman" w:hAnsi="Times New Roman" w:cs="Times New Roman"/>
          <w:sz w:val="28"/>
          <w:szCs w:val="28"/>
        </w:rPr>
        <w:t>Ответы поступили из Министерства строительства и ЖКХ от 25.11.2013 № 6556-05/21</w:t>
      </w:r>
      <w:r w:rsidR="0046044D">
        <w:rPr>
          <w:rFonts w:ascii="Times New Roman" w:hAnsi="Times New Roman" w:cs="Times New Roman"/>
          <w:sz w:val="28"/>
          <w:szCs w:val="28"/>
        </w:rPr>
        <w:t>, администрации Мошковского района от 05.12.2013 № 3444. Положительного ответа по данному вопросу пока не получено.</w:t>
      </w:r>
      <w:r w:rsidR="00650093">
        <w:rPr>
          <w:rFonts w:ascii="Times New Roman" w:hAnsi="Times New Roman" w:cs="Times New Roman"/>
          <w:sz w:val="28"/>
          <w:szCs w:val="28"/>
        </w:rPr>
        <w:t xml:space="preserve">  </w:t>
      </w:r>
      <w:r w:rsidR="006D614E">
        <w:rPr>
          <w:rFonts w:ascii="Times New Roman" w:hAnsi="Times New Roman" w:cs="Times New Roman"/>
          <w:sz w:val="28"/>
          <w:szCs w:val="28"/>
        </w:rPr>
        <w:t xml:space="preserve"> </w:t>
      </w:r>
      <w:r w:rsidR="003A1CC0">
        <w:rPr>
          <w:rFonts w:ascii="Times New Roman" w:hAnsi="Times New Roman" w:cs="Times New Roman"/>
          <w:sz w:val="28"/>
          <w:szCs w:val="28"/>
        </w:rPr>
        <w:t>Все обращения, поступающие в администрацию рабочего поселка Мошково находятся на контроле до полного исполнения, прослеживается ход исполнения всех обращений, поступающих в администрацию р.п</w:t>
      </w:r>
      <w:proofErr w:type="gramStart"/>
      <w:r w:rsidR="003A1CC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A1CC0">
        <w:rPr>
          <w:rFonts w:ascii="Times New Roman" w:hAnsi="Times New Roman" w:cs="Times New Roman"/>
          <w:sz w:val="28"/>
          <w:szCs w:val="28"/>
        </w:rPr>
        <w:t>ошково, осуществляется контроль за сроками рассмотрения обращения граждан, контролируется достоверность полученной информации, предоставление ее в указанный срок и обеспечива</w:t>
      </w:r>
      <w:r w:rsidR="000205BC">
        <w:rPr>
          <w:rFonts w:ascii="Times New Roman" w:hAnsi="Times New Roman" w:cs="Times New Roman"/>
          <w:sz w:val="28"/>
          <w:szCs w:val="28"/>
        </w:rPr>
        <w:t>ется своевременная отправка ответов по адресатам.</w:t>
      </w:r>
    </w:p>
    <w:p w:rsidR="0046044D" w:rsidRDefault="000205BC" w:rsidP="00771C6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 2013 года впервые был проведен Общероссийский единый день приема граждан, в котором приняли участие три жителя поселка, пришедших в этот день со своими вопросами к главе рабочего поселка Мошково.</w:t>
      </w:r>
      <w:r w:rsidR="003A1CC0">
        <w:rPr>
          <w:rFonts w:ascii="Times New Roman" w:hAnsi="Times New Roman" w:cs="Times New Roman"/>
          <w:sz w:val="28"/>
          <w:szCs w:val="28"/>
        </w:rPr>
        <w:t xml:space="preserve"> </w:t>
      </w:r>
      <w:r w:rsidR="005B6392">
        <w:rPr>
          <w:rFonts w:ascii="Times New Roman" w:hAnsi="Times New Roman" w:cs="Times New Roman"/>
          <w:sz w:val="28"/>
          <w:szCs w:val="28"/>
        </w:rPr>
        <w:t xml:space="preserve"> </w:t>
      </w:r>
      <w:r w:rsidR="0046044D">
        <w:rPr>
          <w:rFonts w:ascii="Times New Roman" w:hAnsi="Times New Roman" w:cs="Times New Roman"/>
          <w:sz w:val="28"/>
          <w:szCs w:val="28"/>
        </w:rPr>
        <w:t>Из них 2 вопроса было решено в день обращения, 1 вопрос был поставлен на контроль.</w:t>
      </w:r>
    </w:p>
    <w:p w:rsidR="00CA7088" w:rsidRDefault="0046044D" w:rsidP="00771C6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администрация рабочего поселка Мошково будет применять разнообразные формы работы с обращениями граждан, совершенствовать аналитическую работу и шире использовать средства массовой</w:t>
      </w:r>
      <w:r w:rsidR="00CA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информации.</w:t>
      </w:r>
    </w:p>
    <w:p w:rsidR="00EB6B03" w:rsidRDefault="00EB6B03" w:rsidP="00003614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 Мошково</w:t>
      </w:r>
    </w:p>
    <w:p w:rsidR="00EB6B03" w:rsidRDefault="00EB6B03" w:rsidP="00003614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</w:p>
    <w:p w:rsidR="00EB6B03" w:rsidRDefault="00EB6B03" w:rsidP="00003614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036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Н.С.Лебедев</w:t>
      </w:r>
    </w:p>
    <w:p w:rsidR="00EB6B03" w:rsidRPr="00EB6B03" w:rsidRDefault="00EB6B03" w:rsidP="00771C6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B6B03">
        <w:rPr>
          <w:rFonts w:ascii="Times New Roman" w:hAnsi="Times New Roman" w:cs="Times New Roman"/>
          <w:sz w:val="20"/>
          <w:szCs w:val="20"/>
        </w:rPr>
        <w:t>Исп. Кузнецова Т.В.(21-389)</w:t>
      </w:r>
    </w:p>
    <w:sectPr w:rsidR="00EB6B03" w:rsidRPr="00EB6B03" w:rsidSect="00EB6B0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B19" w:rsidRDefault="00572B19" w:rsidP="00EB6B03">
      <w:pPr>
        <w:spacing w:after="0" w:line="240" w:lineRule="auto"/>
      </w:pPr>
      <w:r>
        <w:separator/>
      </w:r>
    </w:p>
  </w:endnote>
  <w:endnote w:type="continuationSeparator" w:id="0">
    <w:p w:rsidR="00572B19" w:rsidRDefault="00572B19" w:rsidP="00EB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B19" w:rsidRDefault="00572B19" w:rsidP="00EB6B03">
      <w:pPr>
        <w:spacing w:after="0" w:line="240" w:lineRule="auto"/>
      </w:pPr>
      <w:r>
        <w:separator/>
      </w:r>
    </w:p>
  </w:footnote>
  <w:footnote w:type="continuationSeparator" w:id="0">
    <w:p w:rsidR="00572B19" w:rsidRDefault="00572B19" w:rsidP="00EB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22422"/>
      <w:docPartObj>
        <w:docPartGallery w:val="Page Numbers (Top of Page)"/>
        <w:docPartUnique/>
      </w:docPartObj>
    </w:sdtPr>
    <w:sdtContent>
      <w:p w:rsidR="00EB6B03" w:rsidRDefault="003035BD">
        <w:pPr>
          <w:pStyle w:val="a3"/>
          <w:jc w:val="center"/>
        </w:pPr>
        <w:fldSimple w:instr=" PAGE   \* MERGEFORMAT ">
          <w:r w:rsidR="002E083E">
            <w:rPr>
              <w:noProof/>
            </w:rPr>
            <w:t>3</w:t>
          </w:r>
        </w:fldSimple>
      </w:p>
    </w:sdtContent>
  </w:sdt>
  <w:p w:rsidR="00EB6B03" w:rsidRDefault="00EB6B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DF6"/>
    <w:rsid w:val="00003614"/>
    <w:rsid w:val="000205BC"/>
    <w:rsid w:val="000940BE"/>
    <w:rsid w:val="001526BF"/>
    <w:rsid w:val="00292065"/>
    <w:rsid w:val="002E083E"/>
    <w:rsid w:val="003035BD"/>
    <w:rsid w:val="00325B76"/>
    <w:rsid w:val="003A1CC0"/>
    <w:rsid w:val="0046044D"/>
    <w:rsid w:val="00476FC8"/>
    <w:rsid w:val="00546093"/>
    <w:rsid w:val="00572B19"/>
    <w:rsid w:val="005B6392"/>
    <w:rsid w:val="00650093"/>
    <w:rsid w:val="006B00E6"/>
    <w:rsid w:val="006D614E"/>
    <w:rsid w:val="00771C69"/>
    <w:rsid w:val="008839BC"/>
    <w:rsid w:val="00890003"/>
    <w:rsid w:val="00A64933"/>
    <w:rsid w:val="00C56487"/>
    <w:rsid w:val="00CA7088"/>
    <w:rsid w:val="00CD7DF6"/>
    <w:rsid w:val="00EB6B03"/>
    <w:rsid w:val="00F7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B03"/>
  </w:style>
  <w:style w:type="paragraph" w:styleId="a5">
    <w:name w:val="footer"/>
    <w:basedOn w:val="a"/>
    <w:link w:val="a6"/>
    <w:uiPriority w:val="99"/>
    <w:semiHidden/>
    <w:unhideWhenUsed/>
    <w:rsid w:val="00E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6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DB4FE-20C1-410A-8ED0-3DC13582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2014-02-24T08:26:00Z</cp:lastPrinted>
  <dcterms:created xsi:type="dcterms:W3CDTF">2015-05-21T09:29:00Z</dcterms:created>
  <dcterms:modified xsi:type="dcterms:W3CDTF">2015-05-21T09:29:00Z</dcterms:modified>
</cp:coreProperties>
</file>