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17925">
        <w:rPr>
          <w:rFonts w:ascii="Times New Roman" w:hAnsi="Times New Roman" w:cs="Times New Roman"/>
          <w:color w:val="000000"/>
          <w:sz w:val="28"/>
          <w:szCs w:val="28"/>
        </w:rPr>
        <w:t>АДМИНИСТРАЦИЯ РАБОЧЕГО ПОСЕЛКА МОШКОВО</w:t>
      </w: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7925">
        <w:rPr>
          <w:rFonts w:ascii="Times New Roman" w:hAnsi="Times New Roman" w:cs="Times New Roman"/>
          <w:color w:val="000000"/>
          <w:sz w:val="28"/>
          <w:szCs w:val="28"/>
        </w:rPr>
        <w:t>МОШКОВСКОГО РАЙОНА НОВОСИБИРСКОЙ ОБЛАСТИ</w:t>
      </w: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792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</w:t>
      </w: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120CA3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120CA3">
        <w:rPr>
          <w:rFonts w:ascii="Times New Roman" w:hAnsi="Times New Roman" w:cs="Times New Roman"/>
          <w:sz w:val="28"/>
          <w:szCs w:val="28"/>
        </w:rPr>
        <w:t xml:space="preserve">от </w:t>
      </w:r>
      <w:r w:rsidR="004E1533" w:rsidRPr="00120CA3">
        <w:rPr>
          <w:rFonts w:ascii="Times New Roman" w:hAnsi="Times New Roman" w:cs="Times New Roman"/>
          <w:sz w:val="28"/>
          <w:szCs w:val="28"/>
        </w:rPr>
        <w:t>1</w:t>
      </w:r>
      <w:r w:rsidR="00120CA3" w:rsidRPr="00120CA3">
        <w:rPr>
          <w:rFonts w:ascii="Times New Roman" w:hAnsi="Times New Roman" w:cs="Times New Roman"/>
          <w:sz w:val="28"/>
          <w:szCs w:val="28"/>
        </w:rPr>
        <w:t>1</w:t>
      </w:r>
      <w:r w:rsidRPr="00120CA3">
        <w:rPr>
          <w:rFonts w:ascii="Times New Roman" w:hAnsi="Times New Roman" w:cs="Times New Roman"/>
          <w:sz w:val="28"/>
          <w:szCs w:val="28"/>
        </w:rPr>
        <w:t>.</w:t>
      </w:r>
      <w:r w:rsidR="004E1533" w:rsidRPr="00120CA3">
        <w:rPr>
          <w:rFonts w:ascii="Times New Roman" w:hAnsi="Times New Roman" w:cs="Times New Roman"/>
          <w:sz w:val="28"/>
          <w:szCs w:val="28"/>
        </w:rPr>
        <w:t>0</w:t>
      </w:r>
      <w:r w:rsidR="00120CA3" w:rsidRPr="00120CA3">
        <w:rPr>
          <w:rFonts w:ascii="Times New Roman" w:hAnsi="Times New Roman" w:cs="Times New Roman"/>
          <w:sz w:val="28"/>
          <w:szCs w:val="28"/>
        </w:rPr>
        <w:t>5</w:t>
      </w:r>
      <w:r w:rsidRPr="00120CA3">
        <w:rPr>
          <w:rFonts w:ascii="Times New Roman" w:hAnsi="Times New Roman" w:cs="Times New Roman"/>
          <w:sz w:val="28"/>
          <w:szCs w:val="28"/>
        </w:rPr>
        <w:t>.201</w:t>
      </w:r>
      <w:r w:rsidR="004E1533" w:rsidRPr="00120CA3">
        <w:rPr>
          <w:rFonts w:ascii="Times New Roman" w:hAnsi="Times New Roman" w:cs="Times New Roman"/>
          <w:sz w:val="28"/>
          <w:szCs w:val="28"/>
        </w:rPr>
        <w:t>8</w:t>
      </w:r>
      <w:r w:rsidRPr="00120CA3">
        <w:rPr>
          <w:rFonts w:ascii="Times New Roman" w:hAnsi="Times New Roman" w:cs="Times New Roman"/>
          <w:sz w:val="28"/>
          <w:szCs w:val="28"/>
        </w:rPr>
        <w:t xml:space="preserve"> № </w:t>
      </w:r>
      <w:r w:rsidR="00120CA3" w:rsidRPr="00120CA3">
        <w:rPr>
          <w:rFonts w:ascii="Times New Roman" w:hAnsi="Times New Roman" w:cs="Times New Roman"/>
          <w:sz w:val="28"/>
          <w:szCs w:val="28"/>
        </w:rPr>
        <w:t>13</w:t>
      </w:r>
      <w:r w:rsidRPr="00120CA3">
        <w:rPr>
          <w:rFonts w:ascii="Times New Roman" w:hAnsi="Times New Roman" w:cs="Times New Roman"/>
          <w:sz w:val="28"/>
          <w:szCs w:val="28"/>
        </w:rPr>
        <w:t>-нп</w:t>
      </w: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D043CC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917925">
        <w:rPr>
          <w:rFonts w:ascii="Times New Roman" w:hAnsi="Times New Roman" w:cs="Times New Roman"/>
          <w:sz w:val="28"/>
          <w:szCs w:val="28"/>
        </w:rPr>
        <w:t xml:space="preserve">О </w:t>
      </w:r>
      <w:r w:rsidRPr="00D043CC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рабочего поселка Мошково Мошковского района Новосибирской области </w:t>
      </w:r>
      <w:r w:rsidRPr="00D043CC">
        <w:rPr>
          <w:rFonts w:ascii="Times New Roman" w:hAnsi="Times New Roman" w:cs="Times New Roman"/>
          <w:color w:val="000000"/>
          <w:sz w:val="28"/>
          <w:szCs w:val="28"/>
        </w:rPr>
        <w:t>от 08.12.2016 № 30-нп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3C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515B83" w:rsidRPr="00D043CC" w:rsidRDefault="00515B83" w:rsidP="00515B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43CC">
        <w:rPr>
          <w:rFonts w:ascii="Times New Roman" w:hAnsi="Times New Roman" w:cs="Times New Roman"/>
          <w:sz w:val="28"/>
          <w:szCs w:val="28"/>
        </w:rPr>
        <w:t>муниципальной услуги по п</w:t>
      </w:r>
      <w:r w:rsidRPr="00D043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редоставлению земельных участков </w:t>
      </w:r>
    </w:p>
    <w:p w:rsidR="00515B83" w:rsidRDefault="00515B83" w:rsidP="00515B83">
      <w:pPr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D043CC">
        <w:rPr>
          <w:rFonts w:ascii="Times New Roman" w:hAnsi="Times New Roman" w:cs="Times New Roman"/>
          <w:sz w:val="28"/>
          <w:szCs w:val="28"/>
        </w:rPr>
        <w:t>в аренду без проведения торгов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5B83" w:rsidRPr="00917925" w:rsidRDefault="00515B83" w:rsidP="00515B83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2230E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экспертного заключения управления законопроектных работ и ведения регистра министерства юстиции Новосибирской области от </w:t>
      </w:r>
      <w:r w:rsidR="00537786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D2230E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377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2230E">
        <w:rPr>
          <w:rFonts w:ascii="Times New Roman" w:hAnsi="Times New Roman" w:cs="Times New Roman"/>
          <w:color w:val="000000"/>
          <w:sz w:val="28"/>
          <w:szCs w:val="28"/>
        </w:rPr>
        <w:t xml:space="preserve">.2018 № </w:t>
      </w:r>
      <w:r w:rsidR="00537786">
        <w:rPr>
          <w:rFonts w:ascii="Times New Roman" w:hAnsi="Times New Roman" w:cs="Times New Roman"/>
          <w:color w:val="000000"/>
          <w:sz w:val="28"/>
          <w:szCs w:val="28"/>
        </w:rPr>
        <w:t>2708-4-04/9</w:t>
      </w:r>
      <w:r w:rsidR="00D2230E">
        <w:rPr>
          <w:rFonts w:ascii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273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Pr="00CC1273">
        <w:rPr>
          <w:rFonts w:ascii="Times New Roman" w:hAnsi="Times New Roman" w:cs="Times New Roman"/>
          <w:sz w:val="28"/>
          <w:szCs w:val="28"/>
        </w:rPr>
        <w:t>в соответствие с требованиями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5B83" w:rsidRPr="00917925" w:rsidRDefault="00515B83" w:rsidP="0051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25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515B83" w:rsidRDefault="00515B83" w:rsidP="00515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273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Pr="00917925">
        <w:rPr>
          <w:rFonts w:ascii="Times New Roman" w:hAnsi="Times New Roman" w:cs="Times New Roman"/>
          <w:sz w:val="28"/>
          <w:szCs w:val="28"/>
        </w:rPr>
        <w:t xml:space="preserve">рабочего поселка Мошково Мошковского района Новосибирской области </w:t>
      </w:r>
      <w:r w:rsidRPr="00D043CC">
        <w:rPr>
          <w:rFonts w:ascii="Times New Roman" w:hAnsi="Times New Roman" w:cs="Times New Roman"/>
          <w:color w:val="000000"/>
          <w:sz w:val="28"/>
          <w:szCs w:val="28"/>
        </w:rPr>
        <w:t>от 08.12.2016 № 30-нп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3C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п</w:t>
      </w:r>
      <w:r w:rsidRPr="00D043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редоставлению земельных участков </w:t>
      </w:r>
      <w:r w:rsidRPr="00D043CC">
        <w:rPr>
          <w:rFonts w:ascii="Times New Roman" w:hAnsi="Times New Roman" w:cs="Times New Roman"/>
          <w:sz w:val="28"/>
          <w:szCs w:val="28"/>
        </w:rPr>
        <w:t>в аренду 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C2EC5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Pr="00CC127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37786" w:rsidRDefault="00537786" w:rsidP="0053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CC12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Предпоследний абзац пункта 1.3. административного регламента изложить в следующей редакции:</w:t>
      </w:r>
    </w:p>
    <w:p w:rsidR="00537786" w:rsidRDefault="00537786" w:rsidP="001A34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«При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рабочего поселка Мошково Мошковского района Новосибирской области (далее – Глава), содержит фамилию и номер телефона исполнителя. </w:t>
      </w:r>
      <w:r w:rsidR="00C06814" w:rsidRPr="00C068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r w:rsidRPr="00C06814">
        <w:rPr>
          <w:rFonts w:ascii="Times New Roman" w:hAnsi="Times New Roman" w:cs="Times New Roman"/>
          <w:sz w:val="28"/>
          <w:szCs w:val="28"/>
        </w:rPr>
        <w:t>.»</w:t>
      </w:r>
    </w:p>
    <w:p w:rsidR="001A348D" w:rsidRPr="001A348D" w:rsidRDefault="00C06814" w:rsidP="001A3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20CA3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A34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</w:t>
      </w:r>
      <w:r w:rsidR="00120C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48D">
        <w:rPr>
          <w:rFonts w:ascii="Times New Roman" w:hAnsi="Times New Roman" w:cs="Times New Roman"/>
          <w:sz w:val="28"/>
          <w:szCs w:val="28"/>
        </w:rPr>
        <w:t>5</w:t>
      </w:r>
      <w:r w:rsidR="001A348D" w:rsidRPr="001A348D">
        <w:rPr>
          <w:rFonts w:ascii="Times New Roman" w:hAnsi="Times New Roman" w:cs="Times New Roman"/>
          <w:sz w:val="28"/>
          <w:szCs w:val="28"/>
        </w:rPr>
        <w:t xml:space="preserve"> </w:t>
      </w:r>
      <w:r w:rsidR="001A34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1A348D" w:rsidRPr="001A3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814" w:rsidRDefault="001A348D" w:rsidP="00120C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" w:history="1">
        <w:r w:rsidR="00C06814" w:rsidRPr="001A3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</w:t>
        </w:r>
        <w:r w:rsidR="00C06814" w:rsidRPr="001A3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  </w:r>
      </w:hyperlink>
      <w:r w:rsidR="00120C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20CA3" w:rsidRPr="001A348D" w:rsidRDefault="00120CA3" w:rsidP="00120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5.1. административного регламента</w:t>
      </w:r>
      <w:r w:rsidRPr="001A3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1A3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48D" w:rsidRPr="001A348D" w:rsidRDefault="00120CA3" w:rsidP="001A348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ED49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5.1. </w:t>
      </w:r>
      <w:r w:rsidR="001A348D"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Заявитель может обратиться с жалобой в том числе в следующих случаях:</w:t>
      </w:r>
    </w:p>
    <w:p w:rsidR="001A348D" w:rsidRPr="001A348D" w:rsidRDefault="001A348D" w:rsidP="001A348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dst220"/>
      <w:bookmarkEnd w:id="1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нарушение срока </w:t>
      </w:r>
      <w:r w:rsidRPr="001A3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запроса о предоставлении муниципальной услуги, запроса, указанного в</w:t>
      </w:r>
      <w:r w:rsidR="00ED4922" w:rsidRPr="00ED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dst244" w:history="1">
        <w:r w:rsidRPr="001A3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15.1</w:t>
        </w:r>
      </w:hyperlink>
      <w:r w:rsidR="00ED4922" w:rsidRPr="00ED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закона</w:t>
      </w:r>
      <w:r w:rsidR="00ED49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210-ФЗ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A348D" w:rsidRPr="001A348D" w:rsidRDefault="001A348D" w:rsidP="001A348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dst221"/>
      <w:bookmarkEnd w:id="2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ED4922"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соответствующих 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муниципальных услуг в полном объеме в порядке, определенном</w:t>
      </w:r>
      <w:r w:rsidR="00ED49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6" w:anchor="dst100354" w:history="1">
        <w:r w:rsidRPr="001A3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="00ED4922" w:rsidRPr="00ED49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Федерального закона</w:t>
      </w:r>
      <w:r w:rsidR="00ED49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210-ФЗ</w:t>
      </w:r>
      <w:r w:rsidR="00ED4922"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A348D" w:rsidRPr="001A348D" w:rsidRDefault="001A348D" w:rsidP="001A348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dst102"/>
      <w:bookmarkEnd w:id="3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A348D" w:rsidRPr="001A348D" w:rsidRDefault="001A348D" w:rsidP="001A348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dst103"/>
      <w:bookmarkEnd w:id="4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A348D" w:rsidRPr="001A348D" w:rsidRDefault="001A348D" w:rsidP="001A348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dst222"/>
      <w:bookmarkEnd w:id="5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отказ в предоставлении</w:t>
      </w:r>
      <w:r w:rsidR="00ED49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 w:rsidR="00ED49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7" w:anchor="dst100354" w:history="1">
        <w:r w:rsidRPr="001A3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1A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едерального закона</w:t>
      </w:r>
      <w:r w:rsidR="00ED49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210-ФЗ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A348D" w:rsidRPr="001A348D" w:rsidRDefault="001A348D" w:rsidP="001A348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dst105"/>
      <w:bookmarkEnd w:id="6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A348D" w:rsidRPr="001A348D" w:rsidRDefault="001A348D" w:rsidP="001A348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dst223"/>
      <w:bookmarkEnd w:id="7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 w:rsidR="00955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8" w:anchor="dst100352" w:history="1">
        <w:r w:rsidRPr="001A3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="0095518A" w:rsidRPr="00955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48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дерального закона</w:t>
      </w:r>
      <w:r w:rsidR="00955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210-ФЗ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</w:t>
      </w:r>
      <w:r w:rsidR="00955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объеме в порядке, определенном </w:t>
      </w:r>
      <w:hyperlink r:id="rId9" w:anchor="dst100354" w:history="1">
        <w:r w:rsidRPr="001A3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="0095518A" w:rsidRPr="00955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Федерального закона</w:t>
      </w:r>
      <w:r w:rsidR="00955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210-ФЗ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A348D" w:rsidRPr="001A348D" w:rsidRDefault="001A348D" w:rsidP="001A348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dst224"/>
      <w:bookmarkEnd w:id="8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1A348D" w:rsidRPr="001A348D" w:rsidRDefault="001A348D" w:rsidP="001A348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dst225"/>
      <w:bookmarkEnd w:id="9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 w:rsidR="00955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0" w:anchor="dst100354" w:history="1">
        <w:r w:rsidRPr="001A3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="0095518A" w:rsidRPr="00955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Федерального закона</w:t>
      </w:r>
      <w:r w:rsidR="00955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210-ФЗ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20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515B83" w:rsidRPr="001A348D" w:rsidRDefault="00515B83" w:rsidP="00515B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D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и размещению на официальном сайте администрации поселения.</w:t>
      </w:r>
    </w:p>
    <w:p w:rsidR="00515B83" w:rsidRPr="00917925" w:rsidRDefault="00515B83" w:rsidP="00515B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1792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15B83" w:rsidRDefault="00515B83" w:rsidP="00515B83">
      <w:pPr>
        <w:spacing w:after="0" w:line="240" w:lineRule="auto"/>
      </w:pPr>
    </w:p>
    <w:p w:rsidR="0095518A" w:rsidRDefault="0095518A" w:rsidP="0051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18A" w:rsidRDefault="0095518A" w:rsidP="0051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B83" w:rsidRPr="007B70C1" w:rsidRDefault="00515B83" w:rsidP="0051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0C1">
        <w:rPr>
          <w:rFonts w:ascii="Times New Roman" w:hAnsi="Times New Roman" w:cs="Times New Roman"/>
          <w:sz w:val="28"/>
          <w:szCs w:val="28"/>
        </w:rPr>
        <w:t xml:space="preserve">Глава рабочего поселка Мошково </w:t>
      </w:r>
    </w:p>
    <w:p w:rsidR="00515B83" w:rsidRDefault="00515B83" w:rsidP="0051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0C1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:rsidR="00D92958" w:rsidRDefault="00515B83" w:rsidP="00515B83">
      <w:pPr>
        <w:spacing w:after="0" w:line="240" w:lineRule="auto"/>
      </w:pPr>
      <w:r w:rsidRPr="007B70C1">
        <w:rPr>
          <w:rFonts w:ascii="Times New Roman" w:hAnsi="Times New Roman" w:cs="Times New Roman"/>
          <w:sz w:val="28"/>
          <w:szCs w:val="28"/>
        </w:rPr>
        <w:t xml:space="preserve">Новосибирской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518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70C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7B70C1">
        <w:rPr>
          <w:rFonts w:ascii="Times New Roman" w:hAnsi="Times New Roman" w:cs="Times New Roman"/>
          <w:sz w:val="28"/>
          <w:szCs w:val="28"/>
        </w:rPr>
        <w:t>Н.В.Завалишин</w:t>
      </w:r>
      <w:proofErr w:type="spellEnd"/>
    </w:p>
    <w:sectPr w:rsidR="00D92958" w:rsidSect="004E153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83"/>
    <w:rsid w:val="00120CA3"/>
    <w:rsid w:val="001A348D"/>
    <w:rsid w:val="00335265"/>
    <w:rsid w:val="004E1533"/>
    <w:rsid w:val="00515B83"/>
    <w:rsid w:val="00537786"/>
    <w:rsid w:val="005C2EC5"/>
    <w:rsid w:val="006B668D"/>
    <w:rsid w:val="006D674F"/>
    <w:rsid w:val="008A3CF8"/>
    <w:rsid w:val="0095518A"/>
    <w:rsid w:val="00C06814"/>
    <w:rsid w:val="00D2230E"/>
    <w:rsid w:val="00D92958"/>
    <w:rsid w:val="00ED4922"/>
    <w:rsid w:val="00F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BF8B4-2425-4B1F-9482-0C025B3D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5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3778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06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6156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96156/a2588b2a1374c05e0939bb4df8e54fc0dfd6e00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6156/a2588b2a1374c05e0939bb4df8e54fc0dfd6e00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296156/330a220d4fee09ee290fc31fd9fbf1c1b7467a53/" TargetMode="External"/><Relationship Id="rId10" Type="http://schemas.openxmlformats.org/officeDocument/2006/relationships/hyperlink" Target="http://www.consultant.ru/document/cons_doc_LAW_296156/a2588b2a1374c05e0939bb4df8e54fc0dfd6e000/" TargetMode="External"/><Relationship Id="rId4" Type="http://schemas.openxmlformats.org/officeDocument/2006/relationships/hyperlink" Target="http://www.consultant.ru/document/cons_doc_LAW_296156/4fe6f7d1234ec05f7f715acbf8de29c37704f1cf/" TargetMode="External"/><Relationship Id="rId9" Type="http://schemas.openxmlformats.org/officeDocument/2006/relationships/hyperlink" Target="http://www.consultant.ru/document/cons_doc_LAW_296156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2018-03-14T10:15:00Z</cp:lastPrinted>
  <dcterms:created xsi:type="dcterms:W3CDTF">2018-05-18T01:48:00Z</dcterms:created>
  <dcterms:modified xsi:type="dcterms:W3CDTF">2018-05-18T01:48:00Z</dcterms:modified>
</cp:coreProperties>
</file>