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528F5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РАБОЧЕГО ПОСЕЛКА МОШКОВО</w:t>
      </w:r>
    </w:p>
    <w:p w14:paraId="34980BDA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МОШКОВСКОГО РАЙОНА НОВОСИБИРСКОЙ ОБЛАСТИ</w:t>
      </w:r>
    </w:p>
    <w:p w14:paraId="7276BF79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0B6371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12EEB3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</w:p>
    <w:p w14:paraId="14574F7E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9B25FD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09AF89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05.07.2017 № 217а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C0F0587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62A4AE5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86239AA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DBA251C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муниципальной программы</w:t>
      </w:r>
    </w:p>
    <w:p w14:paraId="1BA117A6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омплексные меры противодействия злоупотреблению</w:t>
      </w:r>
    </w:p>
    <w:p w14:paraId="643688DE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наркотиками и их незаконному обороту на территории рабочего поселка Мошково Мошковского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овосибирской област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7C3AC2D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2017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  <w:proofErr w:type="gramStart"/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proofErr w:type="gramEnd"/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.»</w:t>
      </w:r>
    </w:p>
    <w:p w14:paraId="3C663DF4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6FD8CB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от 08.01.1998 N 3-ФЗ "О наркотических средствах и психотропных веществах" (ред.  от 03.07.2016 N 305-ФЗ),</w:t>
      </w:r>
    </w:p>
    <w:p w14:paraId="73D53610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14:paraId="770291A5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1. Утвердить муниципальную программу 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«Комплексные меры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противодействия злоупотреблению 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наркотиками и их незаконному обороту на территории рабочего поселка Мошково Мошковског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района Новосибирской области </w:t>
      </w:r>
      <w:r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2017–2021 г.г.»</w:t>
      </w: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Приложения</w:t>
      </w:r>
      <w:proofErr w:type="gramEnd"/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1).</w:t>
      </w:r>
    </w:p>
    <w:p w14:paraId="529FDD69" w14:textId="77777777" w:rsidR="00546616" w:rsidRPr="00546616" w:rsidRDefault="2804A29A" w:rsidP="2804A29A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2804A2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</w:t>
      </w:r>
      <w:r w:rsidRPr="2804A2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в ходе реализации Программы, мероприятия и объемы финансирования подлежат ежегодной корректировке с учетом возможностей средств бюджета поселения.</w:t>
      </w:r>
    </w:p>
    <w:p w14:paraId="7F1749AD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3.Опубликовать настоящее постановление в периодическом печатном издании «Вестник рабочего поселка Мошково» и на официальном сайте рабочего поселка Мошково.</w:t>
      </w:r>
    </w:p>
    <w:p w14:paraId="62FCE8F7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4. </w:t>
      </w:r>
      <w:proofErr w:type="gramStart"/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14:paraId="3DFB76A8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113EFB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435CDE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14:paraId="6D530CD0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рабочего поселка Мошково</w:t>
      </w:r>
    </w:p>
    <w:p w14:paraId="618B0208" w14:textId="77777777" w:rsidR="00546616" w:rsidRPr="00546616" w:rsidRDefault="00546616" w:rsidP="00546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Мошковского района </w:t>
      </w:r>
    </w:p>
    <w:p w14:paraId="7F4B0FC9" w14:textId="77777777" w:rsidR="004A10FB" w:rsidRDefault="00546616" w:rsidP="005466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5466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Н.В.Завалишин</w:t>
      </w:r>
    </w:p>
    <w:p w14:paraId="0FF21E79" w14:textId="77777777" w:rsidR="00546616" w:rsidRDefault="00546616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52F9917F" w14:textId="77777777" w:rsidR="00546616" w:rsidRDefault="00546616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09495276" w14:textId="77777777" w:rsidR="004A10FB" w:rsidRDefault="004A10FB" w:rsidP="00C776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70744DFA" w14:textId="77777777" w:rsidR="00C776D0" w:rsidRDefault="00C776D0" w:rsidP="00C776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2A6B7B38" w14:textId="77777777" w:rsidR="00E207F9" w:rsidRPr="00C776D0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</w:pPr>
      <w:r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МУНИЦИПАЛЬНАЯ ПРОГРАММА</w:t>
      </w:r>
    </w:p>
    <w:p w14:paraId="61EC3370" w14:textId="77777777" w:rsidR="004A10FB" w:rsidRPr="00E207F9" w:rsidRDefault="004A10FB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455E8542" w14:textId="77777777" w:rsidR="00E207F9" w:rsidRPr="00C776D0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</w:pPr>
      <w:r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"</w:t>
      </w:r>
      <w:r w:rsidR="00C776D0"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Комплексные меры противодействия злоупотреблению</w:t>
      </w:r>
    </w:p>
    <w:p w14:paraId="024E8CFC" w14:textId="77777777" w:rsidR="00C776D0" w:rsidRPr="00C776D0" w:rsidRDefault="00C776D0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</w:pPr>
      <w:r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 xml:space="preserve">наркотиками и их незаконному обороту на территории рабочего поселка Мошково Мошковского района Новосибирской области </w:t>
      </w:r>
    </w:p>
    <w:p w14:paraId="5BCB71E6" w14:textId="77777777" w:rsidR="00E207F9" w:rsidRDefault="00C776D0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  <w:r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на 2017 – 2021 г.</w:t>
      </w:r>
      <w:proofErr w:type="gramStart"/>
      <w:r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г</w:t>
      </w:r>
      <w:proofErr w:type="gramEnd"/>
      <w:r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.</w:t>
      </w:r>
      <w:r w:rsidR="00E207F9" w:rsidRPr="00C776D0">
        <w:rPr>
          <w:rFonts w:ascii="Times New Roman" w:eastAsia="Times New Roman" w:hAnsi="Times New Roman" w:cs="Times New Roman"/>
          <w:b/>
          <w:color w:val="000000"/>
          <w:sz w:val="56"/>
          <w:szCs w:val="28"/>
          <w:lang w:eastAsia="ru-RU"/>
        </w:rPr>
        <w:t>"</w:t>
      </w:r>
    </w:p>
    <w:p w14:paraId="50613FC2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1B028486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0F1C4FF1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32F0254C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1134984D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2ADAEA6F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23BBFA8C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298C3048" w14:textId="77777777" w:rsidR="004A10FB" w:rsidRDefault="00C776D0" w:rsidP="00C776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  <w:r w:rsidRPr="00C776D0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2017</w:t>
      </w:r>
    </w:p>
    <w:p w14:paraId="12169EC1" w14:textId="77777777" w:rsidR="00C776D0" w:rsidRDefault="00C776D0" w:rsidP="005466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4EFF278E" w14:textId="77777777" w:rsidR="00C776D0" w:rsidRDefault="00C776D0" w:rsidP="005466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5729E963" w14:textId="77777777" w:rsidR="00C776D0" w:rsidRDefault="00C776D0" w:rsidP="005466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</w:pPr>
    </w:p>
    <w:p w14:paraId="561ADDA1" w14:textId="77777777" w:rsidR="00546616" w:rsidRDefault="00546616" w:rsidP="005466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1BA12DA" w14:textId="77777777" w:rsidR="00C776D0" w:rsidRPr="00C776D0" w:rsidRDefault="00C776D0" w:rsidP="00C776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0685BE5D" w14:textId="77777777" w:rsidR="00C776D0" w:rsidRPr="00C776D0" w:rsidRDefault="00C776D0" w:rsidP="00C776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1055B886" w14:textId="77777777" w:rsidR="00C776D0" w:rsidRPr="00C776D0" w:rsidRDefault="00C776D0" w:rsidP="00C776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t>рабочего поселка Мошково</w:t>
      </w:r>
    </w:p>
    <w:p w14:paraId="3F984463" w14:textId="77777777" w:rsidR="00C776D0" w:rsidRPr="00C776D0" w:rsidRDefault="00C776D0" w:rsidP="00C776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t>Мошковского района</w:t>
      </w:r>
    </w:p>
    <w:p w14:paraId="4CF15120" w14:textId="77777777" w:rsidR="00C776D0" w:rsidRPr="00C776D0" w:rsidRDefault="00C776D0" w:rsidP="00C776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14:paraId="2C325465" w14:textId="77777777" w:rsidR="00C776D0" w:rsidRPr="00C776D0" w:rsidRDefault="00C776D0" w:rsidP="00C776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05.07.2017 № 217а</w:t>
      </w:r>
    </w:p>
    <w:p w14:paraId="11E83FFE" w14:textId="77777777" w:rsidR="00C776D0" w:rsidRDefault="00C776D0" w:rsidP="00C77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769C9531" w14:textId="77777777" w:rsidR="00E207F9" w:rsidRPr="004A10FB" w:rsidRDefault="00E207F9" w:rsidP="00E20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A10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Паспорт Программы</w:t>
      </w:r>
    </w:p>
    <w:tbl>
      <w:tblPr>
        <w:tblW w:w="0" w:type="auto"/>
        <w:tblInd w:w="-15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088"/>
      </w:tblGrid>
      <w:tr w:rsidR="00C776D0" w:rsidRPr="00523900" w14:paraId="7765807D" w14:textId="77777777" w:rsidTr="2804A29A">
        <w:trPr>
          <w:trHeight w:val="1200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5C80692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8BFE1E2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66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Комплексные меры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противодействия злоупотреблению </w:t>
            </w:r>
            <w:r w:rsidRPr="005466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наркотиками и их незаконному обороту на территории рабочего поселка Мошково Мошковског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района Новосибирской области </w:t>
            </w:r>
            <w:r w:rsidRPr="005466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2017–2021 г</w:t>
            </w:r>
            <w:proofErr w:type="gramStart"/>
            <w:r w:rsidRPr="005466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</w:p>
        </w:tc>
      </w:tr>
      <w:tr w:rsidR="00C776D0" w:rsidRPr="007A6447" w14:paraId="32CC4D75" w14:textId="77777777" w:rsidTr="2804A29A">
        <w:trPr>
          <w:trHeight w:val="1200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1501633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Нормативное обоснование программы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6179110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Федеральный закон от 06.10.2003 года №131-Ф3 «Об общих принципах организации местного самоуправления в РФ»;                                                         </w:t>
            </w:r>
          </w:p>
          <w:p w14:paraId="29157408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Федеральный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5466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08.01.1998 N 3-ФЗ "О наркотических средствах и психотропных веществах" (ред.  от 03.07.2016 N 305-ФЗ)</w:t>
            </w:r>
          </w:p>
        </w:tc>
      </w:tr>
      <w:tr w:rsidR="00C776D0" w:rsidRPr="007A6447" w14:paraId="5CE0F86F" w14:textId="77777777" w:rsidTr="2804A29A">
        <w:trPr>
          <w:trHeight w:val="1200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7EDEBAF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34EA9E4" w14:textId="77777777" w:rsidR="00C776D0" w:rsidRPr="00C776D0" w:rsidRDefault="00C776D0" w:rsidP="00C776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рабочего поселка Мошково Мошковского района Новосибирской области;</w:t>
            </w:r>
          </w:p>
        </w:tc>
      </w:tr>
      <w:tr w:rsidR="00E207F9" w:rsidRPr="00E207F9" w14:paraId="39B4E435" w14:textId="77777777" w:rsidTr="2804A29A">
        <w:trPr>
          <w:trHeight w:val="120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ED8039C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5751F31" w14:textId="77777777" w:rsidR="00E207F9" w:rsidRPr="00E207F9" w:rsidRDefault="00E207F9" w:rsidP="0019265F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Сокращение масштабов незаконного потребления наркотических средств и психотропных веществ в </w:t>
            </w:r>
            <w:r w:rsidR="00192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рабочем 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поселке </w:t>
            </w:r>
            <w:r w:rsidR="00192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Мошково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207F9" w:rsidRPr="00E207F9" w14:paraId="609ACC0D" w14:textId="77777777" w:rsidTr="2804A29A">
        <w:trPr>
          <w:trHeight w:val="140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10E9908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8D2B18A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дальнейшее развитие и укрепление системы межведомственной координации деятельности, направленной на противодействие незаконному обороту наркотиков и профилактику наркомании среди различных групп населения, прежде всего несовершеннолетних;</w:t>
            </w:r>
          </w:p>
          <w:p w14:paraId="67E641B4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развитие взаимодействия и сотрудничества муниципальных органов, общественных организаций в сфере организации профилактики наркомании и реабилитации больных наркоманией;</w:t>
            </w:r>
          </w:p>
          <w:p w14:paraId="1FAFB81D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совершенствование </w:t>
            </w:r>
            <w:proofErr w:type="gramStart"/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системы мониторинга масштабов распространения наркомании</w:t>
            </w:r>
            <w:proofErr w:type="gramEnd"/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осуществление постоянного контроля наркоситуации;</w:t>
            </w:r>
          </w:p>
          <w:p w14:paraId="6DE2B160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форм и методов профилактической деятельности, пропаганды здорового образа жизни, направленных на формирование антинаркотического мировоззрения и духовно-нравственной культуры в обществе;</w:t>
            </w:r>
          </w:p>
          <w:p w14:paraId="3821FE88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обеспечение информационно-пропагандистского сопровождения профилактики наркомании среди 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населения </w:t>
            </w:r>
            <w:r w:rsidR="00C776D0" w:rsidRPr="005466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рабочего поселка Мошково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1A3F7C1C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выявления, лечения и реабилитации лиц, употребляющих наркотики без назначения врача;</w:t>
            </w:r>
          </w:p>
          <w:p w14:paraId="51850EB3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укрепление материально-технической базы учреждений здравоохранения, осуществляющих лечение и реабилитацию больных наркоманией.</w:t>
            </w:r>
          </w:p>
        </w:tc>
      </w:tr>
      <w:tr w:rsidR="00E207F9" w:rsidRPr="00E207F9" w14:paraId="552CBE1D" w14:textId="77777777" w:rsidTr="2804A29A">
        <w:trPr>
          <w:trHeight w:val="96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E53E542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Подпрограммы</w:t>
            </w:r>
          </w:p>
          <w:p w14:paraId="0A6118A5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9303228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E207F9" w:rsidRPr="00E207F9" w14:paraId="7E380B9E" w14:textId="77777777" w:rsidTr="2804A29A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C73D322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Индикаторы муниципальной 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8F399EF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Доля обучающихся муниципальных образовательных учреждений, охваченных профилактической деятельностью в рамках антинаркотических программ по отношению к общей численности указанной категории населения (в процентах).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2. Доля обучающихся муниципальных образовательных учреждений, вовлеченных в дополнительные систематические занятия по развитию и воспитанию (спорт, творчество и т. д.), по отношению к общей численности указанной категории населения (в процентах).</w:t>
            </w:r>
          </w:p>
        </w:tc>
      </w:tr>
      <w:tr w:rsidR="00E207F9" w:rsidRPr="00E207F9" w14:paraId="30DC0997" w14:textId="77777777" w:rsidTr="2804A29A">
        <w:trPr>
          <w:trHeight w:val="60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D7A2A17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5B9DF0B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один этап</w:t>
            </w:r>
          </w:p>
        </w:tc>
      </w:tr>
      <w:tr w:rsidR="00E207F9" w:rsidRPr="00E207F9" w14:paraId="33764544" w14:textId="77777777" w:rsidTr="2804A29A">
        <w:trPr>
          <w:trHeight w:val="80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BB1F7CA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финансирования муниципальной программы за счет всех </w:t>
            </w:r>
            <w:hyperlink r:id="rId6" w:tooltip="Источники финансирования" w:history="1">
              <w:r w:rsidRPr="00E207F9">
                <w:rPr>
                  <w:rFonts w:ascii="Times New Roman" w:eastAsia="Times New Roman" w:hAnsi="Times New Roman" w:cs="Times New Roman"/>
                  <w:color w:val="743399"/>
                  <w:sz w:val="28"/>
                  <w:szCs w:val="28"/>
                  <w:bdr w:val="none" w:sz="0" w:space="0" w:color="auto" w:frame="1"/>
                  <w:lang w:eastAsia="ru-RU"/>
                </w:rPr>
                <w:t>источников финансирования</w:t>
              </w:r>
            </w:hyperlink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465F168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финансирования составляет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рублей, из них:</w:t>
            </w:r>
          </w:p>
          <w:p w14:paraId="0A993930" w14:textId="04AB80E5" w:rsidR="00E207F9" w:rsidRPr="00E207F9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 год – 5 000 рублей;</w:t>
            </w:r>
          </w:p>
          <w:p w14:paraId="6242A2A3" w14:textId="7857584B" w:rsidR="00E207F9" w:rsidRPr="00E207F9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2018 год – 10 000 рублей;</w:t>
            </w:r>
          </w:p>
          <w:p w14:paraId="5C50027B" w14:textId="29A4DA38" w:rsidR="00E207F9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2019 год – 15 000 рублей;</w:t>
            </w:r>
          </w:p>
          <w:p w14:paraId="01A00F19" w14:textId="73A936AC" w:rsidR="00C776D0" w:rsidRPr="00E207F9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 год – 20 000 рублей;</w:t>
            </w:r>
          </w:p>
          <w:p w14:paraId="6B1D073C" w14:textId="72EE8F09" w:rsidR="00C776D0" w:rsidRPr="00E207F9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2021 год – 25 000 рублей.</w:t>
            </w:r>
          </w:p>
          <w:p w14:paraId="01C57667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Финансирование осуществляется из средств </w:t>
            </w:r>
            <w:hyperlink r:id="rId7" w:tooltip="Бюджет местный" w:history="1">
              <w:r w:rsidRPr="00E207F9">
                <w:rPr>
                  <w:rFonts w:ascii="Times New Roman" w:eastAsia="Times New Roman" w:hAnsi="Times New Roman" w:cs="Times New Roman"/>
                  <w:color w:val="743399"/>
                  <w:sz w:val="28"/>
                  <w:szCs w:val="28"/>
                  <w:bdr w:val="none" w:sz="0" w:space="0" w:color="auto" w:frame="1"/>
                  <w:lang w:eastAsia="ru-RU"/>
                </w:rPr>
                <w:t>местного бюджета</w:t>
              </w:r>
            </w:hyperlink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207F9" w:rsidRPr="00E207F9" w14:paraId="46DB021C" w14:textId="77777777" w:rsidTr="2804A29A">
        <w:trPr>
          <w:trHeight w:val="80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19E4498" w14:textId="77777777" w:rsidR="00E207F9" w:rsidRPr="00E207F9" w:rsidRDefault="00E207F9" w:rsidP="00C776D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Ожидаемые</w:t>
            </w:r>
          </w:p>
          <w:p w14:paraId="4EC7F4DC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реализации муниципальной 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54A4359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-сокращение к 20</w:t>
            </w:r>
            <w:r w:rsidR="00C77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 масштабов незаконного потребления наркотических средств и психотропных веществ в</w:t>
            </w:r>
            <w:r w:rsidR="00192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рабочем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поселке </w:t>
            </w:r>
            <w:r w:rsidR="00192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Мошково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3851E5C7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охват профилактическими мероприятиями не менее 90% от общего числа подростков и молодежи;</w:t>
            </w:r>
          </w:p>
          <w:p w14:paraId="00A5BE70" w14:textId="77777777" w:rsidR="00E207F9" w:rsidRPr="00E207F9" w:rsidRDefault="00E207F9" w:rsidP="00E207F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-снижение удельного веса количества несовершеннолетних, состоящих на учете в связи с употреблением наркотиков в подразделении по делам несовершеннолетних, комиссиях по делам несовершеннолетних и защите их прав, в общей </w:t>
            </w:r>
            <w:r w:rsidRPr="00E20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численности несовершеннолетних на 10%</w:t>
            </w:r>
          </w:p>
        </w:tc>
      </w:tr>
    </w:tbl>
    <w:p w14:paraId="311F46CC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35772554" w14:textId="77777777" w:rsidR="00E207F9" w:rsidRP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1. Общая характеристика сферы реализации муниципальной программы</w:t>
      </w:r>
    </w:p>
    <w:p w14:paraId="378306FB" w14:textId="77777777" w:rsidR="00E207F9" w:rsidRDefault="00E207F9" w:rsidP="00E207F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B202AE" w14:textId="77777777" w:rsidR="00E207F9" w:rsidRPr="004A10FB" w:rsidRDefault="00E207F9" w:rsidP="00E207F9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10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Вводная</w:t>
      </w:r>
    </w:p>
    <w:p w14:paraId="2D419903" w14:textId="77777777" w:rsidR="00E207F9" w:rsidRPr="00DA2F7C" w:rsidRDefault="00E207F9" w:rsidP="00DA2F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4FA304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регулирования программными методами является система управления с целью сокращения распространения наркомании и связанных с ней преступлений и правонарушений.</w:t>
      </w:r>
    </w:p>
    <w:p w14:paraId="59C64175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регулирования - общественные отношения в части противодействия незаконному обороту наркотических средств и психотропных веществ, внедрение новых методов и средств лечения, а также медицинской и социально-психологической реабилитации лиц, больных наркоманией.</w:t>
      </w:r>
    </w:p>
    <w:p w14:paraId="5C5D1915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Сфера действия программы – осуществление мероприятий, направленных на профилактическую работу с населением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сокращение распространения наркомании и связанных с ней преступлений и правонарушений.</w:t>
      </w:r>
    </w:p>
    <w:p w14:paraId="25E071CA" w14:textId="77777777" w:rsid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9B4874" w14:textId="77777777" w:rsidR="00E207F9" w:rsidRPr="00E207F9" w:rsidRDefault="00E207F9" w:rsidP="004A10F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Основные проблемы в сфере реализации</w:t>
      </w:r>
    </w:p>
    <w:p w14:paraId="1A6BFCA0" w14:textId="77777777" w:rsidR="00E207F9" w:rsidRPr="00E207F9" w:rsidRDefault="00E207F9" w:rsidP="004A10FB">
      <w:pPr>
        <w:pStyle w:val="a3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муниципальной программы</w:t>
      </w:r>
    </w:p>
    <w:p w14:paraId="286B34D0" w14:textId="77777777" w:rsid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1FE40B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Необходимость подготовки и последующей реализации Программы вызвана тем, что современная ситуация в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рабочем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поселке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и в целом по России, характеризуется неуклонным расширением незаконного распространения и немедицинского потребления наркотических средств и психотропных веществ (далее – наркотики) и представляют серьезную угрозу жителей </w:t>
      </w:r>
      <w:hyperlink r:id="rId8" w:tooltip="Городское поселение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городского поселения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правопорядку и безопасности.</w:t>
      </w:r>
    </w:p>
    <w:p w14:paraId="27DF8571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Особую обеспокоенность вызывает распространенность наркомании среди молодежи. Основные потребители наркотиков - лица в возрасте до 30 лет.</w:t>
      </w:r>
    </w:p>
    <w:p w14:paraId="5CA1A0E5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Употребление наркотиков </w:t>
      </w:r>
      <w:hyperlink r:id="rId9" w:tooltip="Инъекции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инъекционным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способом приводит к распространению ВИЧ-инфекции, СПИДа и </w:t>
      </w:r>
      <w:hyperlink r:id="rId10" w:tooltip="Вирус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вирусного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гепатита B.</w:t>
      </w:r>
    </w:p>
    <w:p w14:paraId="63ED5E7F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мероприятия, реализуемые на протяжении действия программы, позволят объединить образовательные, социальные и медицинские меры в создании определенной ситуации, препятствующей распространению наркомании среди детей и подростков.</w:t>
      </w:r>
    </w:p>
    <w:p w14:paraId="3711E218" w14:textId="77777777" w:rsidR="00E207F9" w:rsidRPr="00E207F9" w:rsidRDefault="004A10FB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акторы, способствующие распространению незаконного потребления наркотиков, формируются в социальной сфере. К ним относятся наличие </w:t>
      </w:r>
      <w:hyperlink r:id="rId11" w:tooltip="Безработица" w:history="1">
        <w:r w:rsidR="00E207F9"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безработных</w:t>
        </w:r>
      </w:hyperlink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среди молодежи, а также сравнительно низкий жизненный уровень населения. </w:t>
      </w:r>
      <w:proofErr w:type="gramStart"/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Трудные жизненные обстоятельства вынуждают их участвовать в наркобизнесе, который зачастую становится единственным источником получения дохода: осуществлять курьерские перевозки </w:t>
      </w:r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наркотиков, вести розничную наркоторговлю и т. д.</w:t>
      </w:r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ффективным механизмом решения проблемы является программно-целевой метод планирования деятельности с четким определением целей и задач Программы, выбором перечня скоординированных мероприятий по устранению причин и условий, способствующих незаконному распространению наркотиков, и их увязкой с реальными возможностями</w:t>
      </w:r>
      <w:proofErr w:type="gramEnd"/>
      <w:r w:rsidR="00E207F9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городского поселения.</w:t>
      </w:r>
    </w:p>
    <w:p w14:paraId="65D47FCC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такого метода позволит мобилизовать ресурсные возможности и сконцентрировать усилия на следующих приоритетных направлениях комплексного решения проблемы:</w:t>
      </w:r>
    </w:p>
    <w:p w14:paraId="03FB052A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профилактика незаконного распространения и немедицинского потребления наркотиков и запрещенных курительных смесей;</w:t>
      </w:r>
    </w:p>
    <w:p w14:paraId="6B61BE57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лечение и реабилитация больных наркоманией;</w:t>
      </w:r>
    </w:p>
    <w:p w14:paraId="49C32767" w14:textId="77777777" w:rsid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пресечение незаконного оборота наркотиков и запрещенных курительных смесей.</w:t>
      </w:r>
    </w:p>
    <w:p w14:paraId="7C34DAA4" w14:textId="77777777" w:rsidR="004A10FB" w:rsidRPr="00E207F9" w:rsidRDefault="004A10FB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755FD8" w14:textId="77777777" w:rsidR="00E207F9" w:rsidRPr="00E207F9" w:rsidRDefault="00E207F9" w:rsidP="004A10F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Прогноз развития сферы реализации</w:t>
      </w:r>
    </w:p>
    <w:p w14:paraId="76900EE6" w14:textId="77777777" w:rsidR="00E207F9" w:rsidRP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муниципальной программы</w:t>
      </w:r>
    </w:p>
    <w:p w14:paraId="0B963F39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Необходимый эффе</w:t>
      </w:r>
      <w:proofErr w:type="gramStart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в сф</w:t>
      </w:r>
      <w:proofErr w:type="gramEnd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 противодействия распространению наркотиков может быть достигнут только при комплексном подходе к организации профилактической работы, создании системы общей и индивидуальной профилактики наркомании, объединении усилий и согласованности действий органов местного самоуправления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образовательных и </w:t>
      </w:r>
      <w:hyperlink r:id="rId12" w:tooltip="Медицинские центры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медицинских учреждений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3" w:tooltip="Правоохранительные органы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правоохранительных органов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негосударственных организаций, </w:t>
      </w:r>
      <w:hyperlink r:id="rId14" w:tooltip="Общественно-Государственные объединения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общественных объединений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5" w:tooltip="Средства массовой информации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средств массовой информации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0FA904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 выполнение программы предусматривает объединение усилий заинтересованных органов местного самоуправления, общественных формирований, организаций и граждан. Приоритетное внимание уделяется совершенствованию деятельности по борьбе с распространением наркотиков, профилактике наркомании и популяризации здорового образа жизни, лечению и реабилитации наркозависимых лиц.</w:t>
      </w:r>
    </w:p>
    <w:p w14:paraId="02C5AA24" w14:textId="77777777" w:rsidR="00E207F9" w:rsidRDefault="00E207F9" w:rsidP="005C3A34">
      <w:pPr>
        <w:shd w:val="clear" w:color="auto" w:fill="FFFFFF"/>
        <w:spacing w:after="0" w:line="240" w:lineRule="auto"/>
        <w:ind w:firstLine="5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носит межведомственный характер, поскольку проблема борьбы с наркоманией затрагивает сферу деятельности многих учреждений и организаций и должна решаться программно-целевыми методами с осуществлением общей координации.</w:t>
      </w:r>
    </w:p>
    <w:p w14:paraId="365C8821" w14:textId="77777777" w:rsidR="00DA2F7C" w:rsidRPr="00E207F9" w:rsidRDefault="00DA2F7C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6479FF" w14:textId="77777777" w:rsidR="00E207F9" w:rsidRPr="00E207F9" w:rsidRDefault="00E207F9" w:rsidP="004A10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Приоритеты политики в сфере реализации муниципальной программы, цели, задачи и показатели достижения целей и решения задач, ожидаемые конечные результаты муниципальной программы, сроки и этапы реализации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муниципальной программы</w:t>
      </w:r>
    </w:p>
    <w:p w14:paraId="0FE6CA1B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64C941" w14:textId="77777777" w:rsidR="00E207F9" w:rsidRPr="00E207F9" w:rsidRDefault="00E207F9" w:rsidP="004A10F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Приоритеты политики в сфере реализации</w:t>
      </w:r>
    </w:p>
    <w:p w14:paraId="0909A1E9" w14:textId="77777777" w:rsid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муниципальной программы</w:t>
      </w:r>
    </w:p>
    <w:p w14:paraId="520F32DD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8A73B8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Приоритетными направлениями являются:</w:t>
      </w:r>
    </w:p>
    <w:p w14:paraId="4D18C4D2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профилактика распространения незаконного употребления и незаконного оборота наркотиков;</w:t>
      </w:r>
    </w:p>
    <w:p w14:paraId="16FCADCE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пресечение незаконного оборота наркотиков;</w:t>
      </w:r>
    </w:p>
    <w:p w14:paraId="417092F4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досуга детей, подростков и молодежи как фактора сокращения спроса на наркотики;</w:t>
      </w:r>
    </w:p>
    <w:p w14:paraId="592A06E8" w14:textId="77777777" w:rsid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профилактика, лечение и реабилитация больных наркоманией.</w:t>
      </w:r>
    </w:p>
    <w:p w14:paraId="30389114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6A3C06" w14:textId="77777777" w:rsidR="00E207F9" w:rsidRP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2.2. Цели, задачи и индикаторы достижения целей и решения задач</w:t>
      </w:r>
    </w:p>
    <w:p w14:paraId="59B003CE" w14:textId="77777777" w:rsid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муниципальной программы</w:t>
      </w:r>
    </w:p>
    <w:p w14:paraId="2F54DEB4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857F9E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программы:</w:t>
      </w:r>
    </w:p>
    <w:p w14:paraId="19FDF0BB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сокращение масштабов незаконного потребления наркотических средств и психотропных веществ в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рабочем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поселке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7D6A603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14:paraId="33E4CDAB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дальнейшее развитие и укрепление системы межведомственной координации деятельности, направленной на противодействие незаконному обороту наркотиков и профилактику наркомании среди различных групп населения, прежде всего несовершеннолетних;</w:t>
      </w:r>
    </w:p>
    <w:p w14:paraId="79802B0D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взаимодействия и сотрудничества муниципальных органов, общественных организаций в сфере организации профилактики наркомании и реабилитации больных наркоманией;</w:t>
      </w:r>
    </w:p>
    <w:p w14:paraId="433D81CB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совершенствование </w:t>
      </w:r>
      <w:proofErr w:type="gramStart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мониторинга масштабов распространения наркомании</w:t>
      </w:r>
      <w:proofErr w:type="gramEnd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осуществление постоянного контроля наркоситуации;</w:t>
      </w:r>
    </w:p>
    <w:p w14:paraId="2523D581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форм и методов профилактической деятельности, пропаганды здорового образа жизни, направленных на формирование антинаркотического мировоззрения и духовно-нравственной культуры в обществе;</w:t>
      </w:r>
    </w:p>
    <w:p w14:paraId="62EDA39C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информационно-пропагандистского сопровождения профилактики наркомании среди населения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A8C6280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системы выявления, лечения и реабилитации лиц, употребляющих наркотики без назначения врача;</w:t>
      </w:r>
    </w:p>
    <w:p w14:paraId="68F3750F" w14:textId="77777777" w:rsid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материально-технической базы учреждений здравоохранения, осуществляющих лечение и реабилитацию больных наркоманией.</w:t>
      </w:r>
    </w:p>
    <w:p w14:paraId="114F3E2F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F0276F" w14:textId="77777777" w:rsidR="00E207F9" w:rsidRPr="00E207F9" w:rsidRDefault="00E207F9" w:rsidP="004A10F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Конечные результаты реализации программы</w:t>
      </w:r>
    </w:p>
    <w:p w14:paraId="36E29708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EA6C27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и сокращение масштабов незаконного потребления наркотиков к 201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позволят добиться позитивного изменения ситуации, связанной с незаконным хранением, потреблением, распространением наркотиков в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рабочем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поселке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F01C57B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мероприятий программы к 201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предполагается:</w:t>
      </w:r>
    </w:p>
    <w:p w14:paraId="40F2F814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сокращение масштабов потребления наркотических средств и психотропных веществ в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рабочем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поселке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1BC375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охват профилактическими мероприятиями не менее 90% от общего числа подростков и молодежи;</w:t>
      </w:r>
    </w:p>
    <w:p w14:paraId="0F31EFFF" w14:textId="77777777" w:rsidR="00E207F9" w:rsidRPr="00E207F9" w:rsidRDefault="00E207F9" w:rsidP="005C3A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получение полной и достоверной информации о количестве лиц, незаконно потребляющих наркотические средства и психотропные вещества на территории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="00C93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B89F8E0" w14:textId="77777777" w:rsidR="00E207F9" w:rsidRDefault="00E207F9" w:rsidP="00C93A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реализации программы станет создание единой системы формирования позитивных моральных и нравственных ценностей, определяющих отрицательное отношение к незаконному потреблению наркотиков, выбор здорового образа жизни абсолютным большинством населения городского поселения.</w:t>
      </w:r>
    </w:p>
    <w:p w14:paraId="2369B954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F89F16" w14:textId="77777777" w:rsidR="00E207F9" w:rsidRP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4. </w:t>
      </w: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Сроки и этапы реализации программы</w:t>
      </w:r>
    </w:p>
    <w:p w14:paraId="15F9A7AF" w14:textId="77777777" w:rsidR="00E207F9" w:rsidRPr="00E207F9" w:rsidRDefault="00E207F9" w:rsidP="00DA2F7C">
      <w:pPr>
        <w:jc w:val="both"/>
        <w:rPr>
          <w:lang w:eastAsia="ru-RU"/>
        </w:rPr>
      </w:pPr>
    </w:p>
    <w:p w14:paraId="6A367F33" w14:textId="77777777" w:rsid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реализации подпрограммы годы в один этап.</w:t>
      </w:r>
    </w:p>
    <w:p w14:paraId="11625AB7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5C01F2" w14:textId="77777777" w:rsidR="00E207F9" w:rsidRP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3. Обобщенная характеристика основных мероприятий</w:t>
      </w:r>
    </w:p>
    <w:p w14:paraId="5F957052" w14:textId="77777777" w:rsid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муниципальной программы</w:t>
      </w:r>
    </w:p>
    <w:p w14:paraId="5AC6C09E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A4F317" w14:textId="77777777" w:rsidR="00E207F9" w:rsidRPr="00E207F9" w:rsidRDefault="00E207F9" w:rsidP="00C93A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в предыдущих разделах информация о направленности программы на решение установленных в нормативных </w:t>
      </w:r>
      <w:hyperlink r:id="rId16" w:tooltip="Правовые акты" w:history="1"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правовых актах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федерального, регионального и муниципального уровней основных направлений деятельности и полномочий с достижением целей настоящей муниципальной программы, задает общее понимание концепции планируемых действий ответственного исполнителя муниципальной программы и соисполнителей муниципальной программы.</w:t>
      </w:r>
      <w:proofErr w:type="gramEnd"/>
    </w:p>
    <w:p w14:paraId="227CCB8B" w14:textId="77777777" w:rsidR="00E207F9" w:rsidRPr="00E207F9" w:rsidRDefault="00E207F9" w:rsidP="00C93A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обеспечения прозрачной и понятной связи влияния основных мероприятий на достижение целей муниципальной программы информация, представленная в данном разделе, дает характеристику основных мероприятий программы муниципальной программы с акцентом на контрольные события, которые в большей степени затрагивают достижение целей муниципальной программы (далее – приоритетные основные мероприятия).</w:t>
      </w:r>
    </w:p>
    <w:p w14:paraId="5DE7DB2F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Достижение заявленных целей и решение поставленных задач программы будет осуществляться в рамках </w:t>
      </w:r>
      <w:r w:rsidR="00DA2F7C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реализации,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следующих приоритетных основных мероприятий программы:</w:t>
      </w:r>
    </w:p>
    <w:p w14:paraId="359BEEB8" w14:textId="77777777" w:rsidR="00E207F9" w:rsidRPr="00E207F9" w:rsidRDefault="00E207F9" w:rsidP="00C93A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дальнейшее развитие и укрепление системы межведомственной координации деятельности, направленной на противодействие незаконному обороту наркотиков и профилактику наркомании среди различных групп населения, прежде всего несовершеннолетних;</w:t>
      </w:r>
    </w:p>
    <w:p w14:paraId="0C90C923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взаимодействия и сотрудничества муниципальных органов, общественных организаций в сфере организации профилактики наркомании и реабилитации больных наркоманией;</w:t>
      </w:r>
    </w:p>
    <w:p w14:paraId="11B1BA89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совершенствование </w:t>
      </w:r>
      <w:proofErr w:type="gramStart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мониторинга масштабов распространения наркомании</w:t>
      </w:r>
      <w:proofErr w:type="gramEnd"/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осуществление постоянного контроля наркоситуации;</w:t>
      </w:r>
    </w:p>
    <w:p w14:paraId="1A6E48B3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форм и методов профилактической деятельности, пропаганды здорового образа жизни, направленных на формирование антинаркотического мировоззрения и духовно-нравственной культуры в обществе;</w:t>
      </w:r>
    </w:p>
    <w:p w14:paraId="3DAF5B06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информационно-пропагандистского сопровождения профилактики наркомании среди населения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C776F1D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системы выявления, лечения и реабилитации лиц, употребляющих наркотики без назначения врача;</w:t>
      </w:r>
    </w:p>
    <w:p w14:paraId="2EB968E3" w14:textId="77777777" w:rsid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материально-технической базы учреждений здравоохранения, осуществляющих лечение и реабилитацию больных наркоманией.</w:t>
      </w:r>
    </w:p>
    <w:p w14:paraId="57B1718D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8F7DF6" w14:textId="77777777" w:rsid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4. Характеристика мер муниципального регулирования</w:t>
      </w:r>
    </w:p>
    <w:p w14:paraId="3F882858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38B2A0" w14:textId="77777777" w:rsid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мероприятий муниципальной программы осуществляется в соответствии с законодательством РФ, актами органов государственной власти </w:t>
      </w:r>
      <w:hyperlink r:id="rId17" w:tooltip="Курская обл." w:history="1">
        <w:r w:rsidR="0019265F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Новосибирской</w:t>
        </w:r>
        <w:r w:rsidRPr="00E207F9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 xml:space="preserve"> области</w:t>
        </w:r>
      </w:hyperlink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не требует принятия иных муниципальных правовых актов.</w:t>
      </w:r>
    </w:p>
    <w:p w14:paraId="7076D662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5A679B" w14:textId="77777777" w:rsidR="00E207F9" w:rsidRDefault="00E207F9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5. Обоснования объема финансовых ресурсов, необходимых для реализации муниципальной программы</w:t>
      </w:r>
    </w:p>
    <w:p w14:paraId="1D715431" w14:textId="77777777" w:rsidR="0019265F" w:rsidRPr="00E207F9" w:rsidRDefault="0019265F" w:rsidP="004A1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BA63B9" w14:textId="77777777" w:rsidR="00E207F9" w:rsidRP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Финансирование мероприятий программы осуществляется за счет средств бюджета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51F0B6E" w14:textId="77777777" w:rsidR="00E207F9" w:rsidRDefault="00E207F9" w:rsidP="00C776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Объемы финансирования из бюджета городского поселения уточняются после принятия и (или) внесения изменений в бюджет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поселк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9265F"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Мошково</w:t>
      </w:r>
      <w:r w:rsidRPr="00E20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очередной финансовый год и на плановый период.</w:t>
      </w:r>
    </w:p>
    <w:p w14:paraId="71A7DCAF" w14:textId="77777777" w:rsidR="00E207F9" w:rsidRPr="00E207F9" w:rsidRDefault="00E207F9" w:rsidP="00DA2F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2E58AB" w14:textId="77777777" w:rsidR="00E207F9" w:rsidRPr="00C776D0" w:rsidRDefault="00E207F9" w:rsidP="2804A29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2804A29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5.1. Общий объем финансовых ресурсов, необходимых для реализации муниципальной программы</w:t>
      </w:r>
    </w:p>
    <w:p w14:paraId="27FAE852" w14:textId="77777777" w:rsidR="00E207F9" w:rsidRPr="00C776D0" w:rsidRDefault="00E207F9" w:rsidP="2804A29A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4"/>
        <w:gridCol w:w="1572"/>
        <w:gridCol w:w="3198"/>
        <w:gridCol w:w="1176"/>
        <w:gridCol w:w="1104"/>
      </w:tblGrid>
      <w:tr w:rsidR="00C776D0" w:rsidRPr="00C776D0" w14:paraId="007D9AE0" w14:textId="77777777" w:rsidTr="2804A29A">
        <w:trPr>
          <w:gridAfter w:val="2"/>
          <w:wAfter w:w="2629" w:type="dxa"/>
          <w:trHeight w:val="225"/>
        </w:trPr>
        <w:tc>
          <w:tcPr>
            <w:tcW w:w="3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E4373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A115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1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04326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погодам</w:t>
            </w:r>
          </w:p>
        </w:tc>
      </w:tr>
      <w:tr w:rsidR="00C776D0" w:rsidRPr="00C776D0" w14:paraId="36464A7A" w14:textId="77777777" w:rsidTr="2804A29A">
        <w:trPr>
          <w:gridAfter w:val="2"/>
          <w:wAfter w:w="2629" w:type="dxa"/>
          <w:trHeight w:val="315"/>
        </w:trPr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3F9E" w14:textId="74178DA2" w:rsidR="00E207F9" w:rsidRPr="00C776D0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BD7EF" w14:textId="14C350BC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77187" w14:textId="250EA02A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</w:tr>
      <w:tr w:rsidR="00E207F9" w:rsidRPr="00C776D0" w14:paraId="36744B4C" w14:textId="77777777" w:rsidTr="2804A29A">
        <w:tc>
          <w:tcPr>
            <w:tcW w:w="3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CBB8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городского поселения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ABABB" w14:textId="3F7E917A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6C12C" w14:textId="75D44B16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7EE269" w14:textId="6C07A95A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0D811" w14:textId="604B1FD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</w:tbl>
    <w:p w14:paraId="2CA48750" w14:textId="77777777" w:rsidR="00E207F9" w:rsidRPr="00C776D0" w:rsidRDefault="00E207F9" w:rsidP="2804A29A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578657" w14:textId="77777777" w:rsidR="00E207F9" w:rsidRPr="00C776D0" w:rsidRDefault="00E207F9" w:rsidP="2804A29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2804A29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5.2. Обоснование объема финансовых ресурсов, необходимых для реализации муниципальной программы</w:t>
      </w:r>
    </w:p>
    <w:p w14:paraId="04BE750C" w14:textId="77777777" w:rsidR="00E207F9" w:rsidRPr="00C776D0" w:rsidRDefault="00E207F9" w:rsidP="2804A29A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3645"/>
        <w:gridCol w:w="2957"/>
        <w:gridCol w:w="1062"/>
        <w:gridCol w:w="1134"/>
      </w:tblGrid>
      <w:tr w:rsidR="00C776D0" w:rsidRPr="00C776D0" w14:paraId="3B3E6CE6" w14:textId="77777777" w:rsidTr="2804A29A">
        <w:trPr>
          <w:gridAfter w:val="2"/>
          <w:wAfter w:w="2615" w:type="dxa"/>
        </w:trPr>
        <w:tc>
          <w:tcPr>
            <w:tcW w:w="5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44E55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B1120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A565E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Значения по годам реализации </w:t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программы:</w:t>
            </w:r>
          </w:p>
        </w:tc>
      </w:tr>
      <w:tr w:rsidR="00C776D0" w:rsidRPr="00C776D0" w14:paraId="12398F31" w14:textId="77777777" w:rsidTr="2804A29A">
        <w:trPr>
          <w:gridAfter w:val="2"/>
          <w:wAfter w:w="2615" w:type="dxa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A51E7" w14:textId="628F78DA" w:rsidR="00E207F9" w:rsidRPr="00C776D0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27208" w14:textId="17F5523B" w:rsidR="00E207F9" w:rsidRPr="00C776D0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01D087" w14:textId="1FBACF36" w:rsidR="00E207F9" w:rsidRPr="00C776D0" w:rsidRDefault="2804A29A" w:rsidP="2804A29A">
            <w:pPr>
              <w:spacing w:after="0" w:line="240" w:lineRule="auto"/>
              <w:ind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</w:tr>
      <w:tr w:rsidR="00C776D0" w:rsidRPr="00C776D0" w14:paraId="123106B4" w14:textId="77777777" w:rsidTr="2804A29A">
        <w:tc>
          <w:tcPr>
            <w:tcW w:w="576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C8B3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F4014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противодействия злоупотреблению</w:t>
            </w:r>
          </w:p>
          <w:p w14:paraId="4CC52B02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наркотиками и их незаконному обороту на территории рабочего поселка Мошково на годы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F6FD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CF684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D93A2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6D0" w:rsidRPr="00C776D0" w14:paraId="429867F3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AC5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30AB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Процессные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997BC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54DA3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085FC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6D0" w:rsidRPr="00C776D0" w14:paraId="5B6B700E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20914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8317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Действующие расходные обязательства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FD95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51D96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8A5D4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6D0" w:rsidRPr="00C776D0" w14:paraId="0AA4C33B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672B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9D036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мероприятий, шт.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5FE51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5E04A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9CDD9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6D0" w:rsidRPr="00C776D0" w14:paraId="72FBEEAD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9E87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8E5A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3478A" w14:textId="10BDAFF6" w:rsidR="00E207F9" w:rsidRPr="00C776D0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091F3" w14:textId="3D37D9D9" w:rsidR="00E207F9" w:rsidRPr="00C776D0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40BAE" w14:textId="02F4F89E" w:rsidR="00E207F9" w:rsidRPr="00C776D0" w:rsidRDefault="00E207F9" w:rsidP="2804A29A">
            <w:pPr>
              <w:spacing w:after="0" w:line="240" w:lineRule="auto"/>
              <w:ind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6D0" w:rsidRPr="00C776D0" w14:paraId="18A3F18B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2F0C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729E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финансовых ресурсов, итого (тыс.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43C6" w14:textId="323BCFFA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76EB" w14:textId="2361A92F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97DB" w14:textId="116346A2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C776D0" w:rsidRPr="00C776D0" w14:paraId="63024684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C544F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BD534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D2718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E5939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4D7A4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6D0" w:rsidRPr="00C776D0" w14:paraId="1E71A766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AEF93" w14:textId="77777777" w:rsidR="00E207F9" w:rsidRPr="00C776D0" w:rsidRDefault="00E207F9" w:rsidP="2804A29A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238B4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средства местного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EF0F" w14:textId="435084FB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FCD7" w14:textId="4DDE2A0D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4540" w14:textId="7EE4E5AE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C776D0" w:rsidRPr="00C776D0" w14:paraId="62178E09" w14:textId="77777777" w:rsidTr="2804A29A">
        <w:tc>
          <w:tcPr>
            <w:tcW w:w="5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58C8" w14:textId="77777777" w:rsidR="00E207F9" w:rsidRPr="00C776D0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4719A" w14:textId="77777777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AC12" w14:textId="179EB44E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AECD" w14:textId="436B205F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695C" w14:textId="64094D8E" w:rsidR="00E207F9" w:rsidRPr="00C776D0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</w:tbl>
    <w:p w14:paraId="6077367D" w14:textId="77777777" w:rsidR="00591EFF" w:rsidRDefault="00591EFF" w:rsidP="2804A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BCA61" w14:textId="77777777" w:rsidR="00E207F9" w:rsidRDefault="00E207F9" w:rsidP="2804A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E95FC9" w14:textId="77777777" w:rsidR="00E207F9" w:rsidRDefault="00E207F9" w:rsidP="2804A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B5D28" w14:textId="77777777" w:rsidR="0019265F" w:rsidRDefault="0019265F" w:rsidP="2804A29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C084F" w14:textId="77777777" w:rsidR="0019265F" w:rsidRDefault="0019265F" w:rsidP="2804A29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C57FD" w14:textId="77777777" w:rsidR="00C776D0" w:rsidRDefault="00C776D0" w:rsidP="2804A29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A0548" w14:textId="77777777" w:rsidR="00C776D0" w:rsidRDefault="00C776D0" w:rsidP="2804A29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52069" w14:textId="77777777" w:rsidR="00C776D0" w:rsidRDefault="00C776D0" w:rsidP="2804A29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978D1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BB24FC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5A631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11E96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2135E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62C48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79229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EB3B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DB711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8C947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D0A0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79C22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30DF2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4F891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9456EB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EAF0B6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79525" w14:textId="77777777" w:rsidR="00C776D0" w:rsidRDefault="00C776D0" w:rsidP="004A10F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DFF9E" w14:textId="77777777" w:rsidR="00C770EC" w:rsidRPr="00C770EC" w:rsidRDefault="00C770EC" w:rsidP="00C770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770EC">
        <w:rPr>
          <w:rFonts w:ascii="Times New Roman" w:eastAsia="Times New Roman" w:hAnsi="Times New Roman" w:cs="Times New Roman"/>
          <w:lang w:eastAsia="ru-RU"/>
        </w:rPr>
        <w:t xml:space="preserve">Приложение  </w:t>
      </w:r>
    </w:p>
    <w:p w14:paraId="6A0DA1AF" w14:textId="77777777" w:rsidR="00C770EC" w:rsidRPr="00C770EC" w:rsidRDefault="00C770EC" w:rsidP="00C770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770EC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</w:t>
      </w:r>
    </w:p>
    <w:p w14:paraId="2CD1491A" w14:textId="77777777" w:rsidR="00C770EC" w:rsidRPr="00C770EC" w:rsidRDefault="00C770EC" w:rsidP="00C770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770EC">
        <w:rPr>
          <w:rFonts w:ascii="Times New Roman" w:eastAsia="Times New Roman" w:hAnsi="Times New Roman" w:cs="Times New Roman"/>
          <w:lang w:eastAsia="ru-RU"/>
        </w:rPr>
        <w:t>рабочего поселка Мошково</w:t>
      </w:r>
    </w:p>
    <w:p w14:paraId="3EDBB980" w14:textId="77777777" w:rsidR="00C770EC" w:rsidRPr="00C770EC" w:rsidRDefault="00C770EC" w:rsidP="00C770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770EC">
        <w:rPr>
          <w:rFonts w:ascii="Times New Roman" w:eastAsia="Times New Roman" w:hAnsi="Times New Roman" w:cs="Times New Roman"/>
          <w:lang w:eastAsia="ru-RU"/>
        </w:rPr>
        <w:t xml:space="preserve">Мошковского района </w:t>
      </w:r>
    </w:p>
    <w:p w14:paraId="1F96392B" w14:textId="77777777" w:rsidR="00C770EC" w:rsidRPr="00C770EC" w:rsidRDefault="00C770EC" w:rsidP="00C770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770EC">
        <w:rPr>
          <w:rFonts w:ascii="Times New Roman" w:eastAsia="Times New Roman" w:hAnsi="Times New Roman" w:cs="Times New Roman"/>
          <w:lang w:eastAsia="ru-RU"/>
        </w:rPr>
        <w:t>Новосибирской области</w:t>
      </w:r>
    </w:p>
    <w:p w14:paraId="544F9A14" w14:textId="77777777" w:rsidR="00C770EC" w:rsidRPr="00C776D0" w:rsidRDefault="00C770EC" w:rsidP="00C770E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76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05.07.2017 № 217а</w:t>
      </w:r>
    </w:p>
    <w:p w14:paraId="1E624578" w14:textId="77777777" w:rsidR="004A10FB" w:rsidRPr="00E207F9" w:rsidRDefault="004A10FB" w:rsidP="00DA2F7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6803E" w14:textId="77777777" w:rsidR="00E207F9" w:rsidRDefault="00E207F9" w:rsidP="004A10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207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ПЕРЕЧЕНЬ МЕРОПРИЯТИЙ ПРОГРАММЫ</w:t>
      </w:r>
    </w:p>
    <w:p w14:paraId="1AEE0942" w14:textId="77777777" w:rsidR="004A10FB" w:rsidRPr="00E207F9" w:rsidRDefault="004A10FB" w:rsidP="004A10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E0D48" w14:textId="77777777" w:rsidR="00E207F9" w:rsidRDefault="00E207F9" w:rsidP="00C770E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7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770EC"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Комплексные меры </w:t>
      </w:r>
      <w:r w:rsidR="00C770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противодействия злоупотреблению </w:t>
      </w:r>
      <w:r w:rsidR="00C770EC"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наркотиками и их незаконному обороту на территории рабочего поселка Мошково Мошковског</w:t>
      </w:r>
      <w:r w:rsidR="00C770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района Новосибирской области </w:t>
      </w:r>
      <w:r w:rsidR="00C770EC"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2017–2021 г</w:t>
      </w:r>
      <w:proofErr w:type="gramStart"/>
      <w:r w:rsidR="00C770EC" w:rsidRPr="005466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.г</w:t>
      </w:r>
      <w:proofErr w:type="gramEnd"/>
      <w:r w:rsidRPr="00E207F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55EAC89" w14:textId="77777777" w:rsidR="00C770EC" w:rsidRDefault="00C770EC" w:rsidP="00C770E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676"/>
        <w:gridCol w:w="1660"/>
        <w:gridCol w:w="1196"/>
        <w:gridCol w:w="1791"/>
        <w:gridCol w:w="1969"/>
      </w:tblGrid>
      <w:tr w:rsidR="00C770EC" w:rsidRPr="00C770EC" w14:paraId="60033811" w14:textId="77777777" w:rsidTr="00FC6D69">
        <w:tc>
          <w:tcPr>
            <w:tcW w:w="813" w:type="dxa"/>
          </w:tcPr>
          <w:p w14:paraId="0056E95C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34" w:type="dxa"/>
          </w:tcPr>
          <w:p w14:paraId="76204BFF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2264" w:type="dxa"/>
          </w:tcPr>
          <w:p w14:paraId="04EF7D37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06" w:type="dxa"/>
          </w:tcPr>
          <w:p w14:paraId="134321D0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 (тыс</w:t>
            </w:r>
            <w:proofErr w:type="gramStart"/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уб)</w:t>
            </w:r>
          </w:p>
        </w:tc>
        <w:tc>
          <w:tcPr>
            <w:tcW w:w="1917" w:type="dxa"/>
          </w:tcPr>
          <w:p w14:paraId="043938D0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3052" w:type="dxa"/>
          </w:tcPr>
          <w:p w14:paraId="099B5ED3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</w:tr>
      <w:tr w:rsidR="00C770EC" w:rsidRPr="00C770EC" w14:paraId="6AB68269" w14:textId="77777777" w:rsidTr="00FC6D69">
        <w:tc>
          <w:tcPr>
            <w:tcW w:w="813" w:type="dxa"/>
          </w:tcPr>
          <w:p w14:paraId="23954962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4" w:type="dxa"/>
          </w:tcPr>
          <w:p w14:paraId="40911A1D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проведении заседаний антинаркотической комиссии</w:t>
            </w:r>
          </w:p>
        </w:tc>
        <w:tc>
          <w:tcPr>
            <w:tcW w:w="2264" w:type="dxa"/>
          </w:tcPr>
          <w:p w14:paraId="233BDBB1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Ежеквартально</w:t>
            </w:r>
          </w:p>
        </w:tc>
        <w:tc>
          <w:tcPr>
            <w:tcW w:w="1806" w:type="dxa"/>
          </w:tcPr>
          <w:p w14:paraId="287CD08F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7" w:type="dxa"/>
          </w:tcPr>
          <w:p w14:paraId="422AB316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требует финансирования</w:t>
            </w:r>
          </w:p>
        </w:tc>
        <w:tc>
          <w:tcPr>
            <w:tcW w:w="3052" w:type="dxa"/>
          </w:tcPr>
          <w:p w14:paraId="64E0A2CD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lang w:eastAsia="ru-RU"/>
              </w:rPr>
              <w:t>Администрация рабочего поселка Мошково Мошковского района Новосибирской области</w:t>
            </w:r>
          </w:p>
        </w:tc>
      </w:tr>
      <w:tr w:rsidR="00C770EC" w:rsidRPr="00C770EC" w14:paraId="2C2CA1B7" w14:textId="77777777" w:rsidTr="00FC6D69">
        <w:tc>
          <w:tcPr>
            <w:tcW w:w="813" w:type="dxa"/>
          </w:tcPr>
          <w:p w14:paraId="3E7BA852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4" w:type="dxa"/>
          </w:tcPr>
          <w:p w14:paraId="0C64DB72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сотрудничества с правоохранительными структурами сопредельных районов в сфере пресечения незаконного оборота наркотиков, а также их транзита</w:t>
            </w:r>
          </w:p>
        </w:tc>
        <w:tc>
          <w:tcPr>
            <w:tcW w:w="2264" w:type="dxa"/>
          </w:tcPr>
          <w:p w14:paraId="015612AB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1806" w:type="dxa"/>
          </w:tcPr>
          <w:p w14:paraId="73BD5B69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</w:tcPr>
          <w:p w14:paraId="70923DEB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требует финансирования</w:t>
            </w:r>
          </w:p>
        </w:tc>
        <w:tc>
          <w:tcPr>
            <w:tcW w:w="3052" w:type="dxa"/>
          </w:tcPr>
          <w:p w14:paraId="56E77376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рабочего поселка Мошково Мошковского района Новосибирской области</w:t>
            </w:r>
          </w:p>
        </w:tc>
      </w:tr>
      <w:tr w:rsidR="00C770EC" w:rsidRPr="00C770EC" w14:paraId="3AFE6F12" w14:textId="77777777" w:rsidTr="00FC6D69">
        <w:tc>
          <w:tcPr>
            <w:tcW w:w="813" w:type="dxa"/>
          </w:tcPr>
          <w:p w14:paraId="1753C803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4" w:type="dxa"/>
          </w:tcPr>
          <w:p w14:paraId="67BE08B0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0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комплексных (в том числе профилактических) мероприятий различной направленности по противодействию незаконному обороту наркотиков на территории городского поселения</w:t>
            </w:r>
          </w:p>
        </w:tc>
        <w:tc>
          <w:tcPr>
            <w:tcW w:w="2264" w:type="dxa"/>
          </w:tcPr>
          <w:p w14:paraId="1D4EB64D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14:paraId="6BE8BC2D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</w:tcPr>
          <w:p w14:paraId="62C966E8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</w:tcPr>
          <w:p w14:paraId="18A33FA6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0EC" w:rsidRPr="00C770EC" w14:paraId="5F6B8AE7" w14:textId="77777777" w:rsidTr="00FC6D69">
        <w:tc>
          <w:tcPr>
            <w:tcW w:w="813" w:type="dxa"/>
          </w:tcPr>
          <w:p w14:paraId="19D360B9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34" w:type="dxa"/>
          </w:tcPr>
          <w:p w14:paraId="07CA9E58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75E40A1B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14:paraId="73B81EFF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</w:tcPr>
          <w:p w14:paraId="40D8E5A0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</w:tcPr>
          <w:p w14:paraId="1D33B32A" w14:textId="77777777" w:rsidR="00C770EC" w:rsidRPr="00C770EC" w:rsidRDefault="00C770EC" w:rsidP="00C770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56CDB5" w14:textId="77777777" w:rsidR="00C770EC" w:rsidRDefault="00C770EC" w:rsidP="00C770E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87D47" w14:textId="77777777" w:rsidR="00C770EC" w:rsidRDefault="00C770EC" w:rsidP="00C770E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D5369" w14:textId="77777777" w:rsidR="004A10FB" w:rsidRPr="00E207F9" w:rsidRDefault="004A10FB" w:rsidP="004A10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362"/>
        <w:gridCol w:w="1333"/>
        <w:gridCol w:w="1653"/>
        <w:gridCol w:w="1433"/>
        <w:gridCol w:w="935"/>
        <w:gridCol w:w="1375"/>
      </w:tblGrid>
      <w:tr w:rsidR="00E207F9" w:rsidRPr="00E207F9" w14:paraId="4B647A52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9D522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 </w:t>
            </w:r>
            <w:r w:rsidR="00E207F9">
              <w:br/>
            </w:r>
            <w:proofErr w:type="gram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999BE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DD481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5A754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67B08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223ED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расходов,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 </w:t>
            </w:r>
            <w:r w:rsidR="00E207F9">
              <w:br/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руб.)</w:t>
            </w: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0D120" w14:textId="77777777" w:rsidR="00E207F9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 реализации муниципальной программы</w:t>
            </w:r>
          </w:p>
        </w:tc>
      </w:tr>
      <w:tr w:rsidR="00E207F9" w:rsidRPr="00E207F9" w14:paraId="6AA69603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B16B2" w14:textId="31EA7568" w:rsidR="00E207F9" w:rsidRPr="00E207F9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99773" w14:textId="3A1F1A9A" w:rsidR="00E207F9" w:rsidRPr="00E207F9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3F1C2" w14:textId="69154801" w:rsidR="00E207F9" w:rsidRPr="00E207F9" w:rsidRDefault="00E207F9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D6A06" w14:textId="77777777" w:rsidR="00E207F9" w:rsidRPr="00E207F9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06D93" w14:textId="77777777" w:rsidR="00E207F9" w:rsidRPr="00E207F9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30ADD8" w14:textId="77777777" w:rsidR="00E207F9" w:rsidRPr="00E207F9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0BCF5C" w14:textId="77777777" w:rsidR="00E207F9" w:rsidRPr="00E207F9" w:rsidRDefault="00E207F9" w:rsidP="2804A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4E773912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4C8FF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32158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проведении заседаний антинаркотической комиссии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2434F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A0C6E9" w14:textId="248A84BD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Мошково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A65A2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FD1E7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F81F2C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0B4AF782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1E8A9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C67BC5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подготовке предложений по разработке новых нормативно-правовых актов в сфере профилактики наркомании и незаконного оборота наркотических средств и психотропных веществ.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7D195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4B18F" w14:textId="6566288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Антинаркотическая комиссия при администрации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Мошково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1CD76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CEFA3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D5D402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59232B0A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78808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19858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сотрудничества с правоохранительными структурами сопредельных районов в сфере пресечения незаконного оборота наркотиков, а также их транзита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38647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8A42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14:paraId="30099EF5" w14:textId="09C142A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мошково</w:t>
            </w:r>
            <w:proofErr w:type="spellEnd"/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8C7B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D4CFB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BE4C3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5BBDE52C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2262A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E5036" w14:textId="01C840D5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Координация хода реализации мероприятий муниципальной Программы и внесение в них изменений в соответствии </w:t>
            </w:r>
            <w:proofErr w:type="gram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proofErr w:type="gram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складывающейся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наркоситуацией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Мошково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9A832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79925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14:paraId="07D5F6B3" w14:textId="0D460D56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 Мошково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A30C4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35C43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C4FA3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7261AC8D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EEA2A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3AC5C" w14:textId="77777777" w:rsidR="004A10FB" w:rsidRPr="00C770EC" w:rsidRDefault="004A10FB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 </w:t>
            </w:r>
            <w:hyperlink r:id="rId18" w:tooltip="Социологические исследования" w:history="1">
              <w:r w:rsidRPr="2804A29A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социологических исследований</w:t>
              </w:r>
            </w:hyperlink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 оценке распространения наркотиков и злоупотребления наркотиками среди подростков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639F8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C8C80" w14:textId="6F14C452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Мошково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A14B0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A033B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17A91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1B92DCFF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3BEAB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FFF42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комплексных (в том числе профилактических) мероприятий различной направленности по противодействию незаконному обороту наркотиков на территории городского поселения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A5257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C1F91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отделение полиции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4C88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E270F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3C371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3CB0C6B7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5E1FD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ED53B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профилактических мероприятий, приуроченных:</w:t>
            </w:r>
          </w:p>
          <w:p w14:paraId="606D2790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 Дню борьбы с наркоманией и наркобизнесом;</w:t>
            </w:r>
          </w:p>
          <w:p w14:paraId="48C32B2F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 Международному дню борьбы с наркоманией;</w:t>
            </w:r>
          </w:p>
          <w:p w14:paraId="1E6D9A1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 Международному дню борьбы со СПИДом.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5C0141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5D45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14:paraId="42565E8B" w14:textId="33E76E68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Мошково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2E1B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183F78" w14:textId="11F91138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181B1" w14:textId="5C7149B8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770EC" w:rsidRPr="00C770EC" w14:paraId="4BBE76FA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35E5C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EBF1F6" w14:textId="77777777" w:rsidR="004A10FB" w:rsidRPr="00C770EC" w:rsidRDefault="004A10FB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и распространение памяток, плакатов, </w:t>
            </w:r>
            <w:hyperlink r:id="rId19" w:tooltip="Буклет" w:history="1">
              <w:r w:rsidRPr="2804A29A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буклет</w:t>
              </w:r>
              <w:r w:rsidRPr="2804A29A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lastRenderedPageBreak/>
                <w:t>ов</w:t>
              </w:r>
            </w:hyperlink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информационных листков по профилактике незаконного потребления наркотиков и профилактике распространения ВИЧ-инфекции и СПИДа, вирусного гепатита B для подростков и их родителей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C4B01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47551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14:paraId="141861EC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поселка Кшенский, </w:t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ДК МО «поселок Кшенский»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020E8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Местный бюджет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E0578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8227A5" w14:textId="1E73E41F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770EC" w:rsidRPr="00C770EC" w14:paraId="022CF112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AFB88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783A8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показов кино - и видеофильмов, пропагандирующих ЗОЖ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9830C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7299B" w14:textId="71BB9E5E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ДК "Западный"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6C1F6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50912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D4DB8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5DB1926B" w14:textId="77777777" w:rsidTr="2804A29A"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1C59B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D5D9C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подростков, склонных к правонарушениям и входящих в "группу риска", к участию в клубных объединениях по интересам и спортивных секциях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02926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A5E4C0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14:paraId="0CE6D26E" w14:textId="46AA7022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 Мошково, ДК "Западный"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014B5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B5B89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634B2" w14:textId="77777777" w:rsidR="004A10FB" w:rsidRPr="00C770EC" w:rsidRDefault="004A10FB" w:rsidP="2804A29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0EC" w:rsidRPr="00C770EC" w14:paraId="57E92473" w14:textId="77777777" w:rsidTr="2804A29A">
        <w:tc>
          <w:tcPr>
            <w:tcW w:w="53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F41270" w14:textId="77777777" w:rsidR="004A10FB" w:rsidRPr="00C770EC" w:rsidRDefault="2804A29A" w:rsidP="2804A29A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2E8E9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в районной газете «Нива», официальном сайте Советского района материалов по пропаганде ЗОЖ, профилактике распространения наркомании, основанных на </w:t>
            </w: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позитивной мировоззренческой и духовно-нравственной теории</w:t>
            </w:r>
          </w:p>
        </w:tc>
        <w:tc>
          <w:tcPr>
            <w:tcW w:w="11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DD7FE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57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FDB6D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14:paraId="7569AAC2" w14:textId="535EC202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 Мошково</w:t>
            </w:r>
          </w:p>
        </w:tc>
        <w:tc>
          <w:tcPr>
            <w:tcW w:w="127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1D537" w14:textId="77777777" w:rsidR="004A10FB" w:rsidRPr="00C770EC" w:rsidRDefault="2804A29A" w:rsidP="2804A29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2804A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83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88189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30397" w14:textId="77777777" w:rsidR="004A10FB" w:rsidRPr="00C770EC" w:rsidRDefault="004A10FB" w:rsidP="2804A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br/>
            </w:r>
          </w:p>
        </w:tc>
      </w:tr>
    </w:tbl>
    <w:p w14:paraId="59DF7EA2" w14:textId="77777777" w:rsidR="00E207F9" w:rsidRPr="00C770EC" w:rsidRDefault="00E207F9" w:rsidP="00DA2F7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207F9" w:rsidRPr="00C770EC" w:rsidSect="00E207F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065B"/>
    <w:multiLevelType w:val="multilevel"/>
    <w:tmpl w:val="100850D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F9"/>
    <w:rsid w:val="0019265F"/>
    <w:rsid w:val="004A10FB"/>
    <w:rsid w:val="00546616"/>
    <w:rsid w:val="00591EFF"/>
    <w:rsid w:val="005C3A34"/>
    <w:rsid w:val="0075669C"/>
    <w:rsid w:val="00931C30"/>
    <w:rsid w:val="00C770EC"/>
    <w:rsid w:val="00C776D0"/>
    <w:rsid w:val="00C93A09"/>
    <w:rsid w:val="00DA2F7C"/>
    <w:rsid w:val="00E207F9"/>
    <w:rsid w:val="2804A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9E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7F9"/>
    <w:pPr>
      <w:ind w:left="720"/>
      <w:contextualSpacing/>
    </w:pPr>
  </w:style>
  <w:style w:type="table" w:styleId="a4">
    <w:name w:val="Table Grid"/>
    <w:basedOn w:val="a1"/>
    <w:uiPriority w:val="59"/>
    <w:rsid w:val="00C77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7F9"/>
    <w:pPr>
      <w:ind w:left="720"/>
      <w:contextualSpacing/>
    </w:pPr>
  </w:style>
  <w:style w:type="table" w:styleId="a4">
    <w:name w:val="Table Grid"/>
    <w:basedOn w:val="a1"/>
    <w:uiPriority w:val="59"/>
    <w:rsid w:val="00C77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4253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332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7209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599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gorodskoe_poselenie/" TargetMode="External"/><Relationship Id="rId13" Type="http://schemas.openxmlformats.org/officeDocument/2006/relationships/hyperlink" Target="http://pandia.ru/text/category/pravoohranitelmznie_organi/" TargetMode="External"/><Relationship Id="rId18" Type="http://schemas.openxmlformats.org/officeDocument/2006/relationships/hyperlink" Target="http://pandia.ru/text/category/sotciologicheskie_issledovaniya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pandia.ru/text/category/byudzhet_mestnij/" TargetMode="External"/><Relationship Id="rId12" Type="http://schemas.openxmlformats.org/officeDocument/2006/relationships/hyperlink" Target="http://pandia.ru/text/category/meditcinskie_tcentri/" TargetMode="External"/><Relationship Id="rId17" Type="http://schemas.openxmlformats.org/officeDocument/2006/relationships/hyperlink" Target="http://pandia.ru/text/category/kurskaya_obl_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pravovie_akti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istochniki_finansirovaniya/" TargetMode="External"/><Relationship Id="rId11" Type="http://schemas.openxmlformats.org/officeDocument/2006/relationships/hyperlink" Target="http://pandia.ru/text/category/bezrabotitc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sredstva_massovoj_informatcii/" TargetMode="External"/><Relationship Id="rId10" Type="http://schemas.openxmlformats.org/officeDocument/2006/relationships/hyperlink" Target="http://pandia.ru/text/category/virus/" TargetMode="External"/><Relationship Id="rId19" Type="http://schemas.openxmlformats.org/officeDocument/2006/relationships/hyperlink" Target="http://pandia.ru/text/category/bukl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intzektcii/" TargetMode="External"/><Relationship Id="rId14" Type="http://schemas.openxmlformats.org/officeDocument/2006/relationships/hyperlink" Target="http://pandia.ru/text/category/obshestvenno_gosudarstvennie_obtzedin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николай</cp:lastModifiedBy>
  <cp:revision>2</cp:revision>
  <dcterms:created xsi:type="dcterms:W3CDTF">2019-10-03T03:00:00Z</dcterms:created>
  <dcterms:modified xsi:type="dcterms:W3CDTF">2019-10-03T03:00:00Z</dcterms:modified>
</cp:coreProperties>
</file>